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B1" w:rsidRDefault="00BC15B1">
      <w:pPr>
        <w:pStyle w:val="a3"/>
        <w:ind w:left="12"/>
        <w:rPr>
          <w:sz w:val="20"/>
        </w:rPr>
      </w:pPr>
    </w:p>
    <w:p w:rsidR="00313343" w:rsidRPr="00313343" w:rsidRDefault="00840E69" w:rsidP="00313343">
      <w:pPr>
        <w:pStyle w:val="a3"/>
        <w:jc w:val="center"/>
        <w:rPr>
          <w:sz w:val="28"/>
          <w:szCs w:val="28"/>
        </w:rPr>
        <w:sectPr w:rsidR="00313343" w:rsidRPr="00313343">
          <w:type w:val="continuous"/>
          <w:pgSz w:w="11900" w:h="16840"/>
          <w:pgMar w:top="400" w:right="141" w:bottom="280" w:left="141" w:header="720" w:footer="720" w:gutter="0"/>
          <w:cols w:space="720"/>
        </w:sectPr>
      </w:pPr>
      <w:r w:rsidRPr="00840E69">
        <w:rPr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4pt;height:672.6pt" o:ole="">
            <v:imagedata r:id="rId5" o:title=""/>
          </v:shape>
          <o:OLEObject Type="Embed" ProgID="AcroExch.Document.DC" ShapeID="_x0000_i1025" DrawAspect="Content" ObjectID="_1803214125" r:id="rId6"/>
        </w:object>
      </w:r>
    </w:p>
    <w:p w:rsidR="00BC15B1" w:rsidRDefault="00BE5EE1">
      <w:pPr>
        <w:pStyle w:val="Heading1"/>
        <w:spacing w:before="60"/>
        <w:ind w:left="2604"/>
      </w:pPr>
      <w:r>
        <w:lastRenderedPageBreak/>
        <w:t>Пояснительная</w:t>
      </w:r>
      <w:r w:rsidR="00D856C0">
        <w:t xml:space="preserve"> </w:t>
      </w:r>
      <w:r>
        <w:rPr>
          <w:spacing w:val="-2"/>
        </w:rPr>
        <w:t>записка</w:t>
      </w:r>
    </w:p>
    <w:p w:rsidR="00BC15B1" w:rsidRDefault="00BC15B1">
      <w:pPr>
        <w:pStyle w:val="a3"/>
        <w:spacing w:before="1"/>
        <w:ind w:left="0"/>
        <w:rPr>
          <w:b/>
        </w:rPr>
      </w:pPr>
    </w:p>
    <w:p w:rsidR="00BC15B1" w:rsidRDefault="00BE5EE1">
      <w:pPr>
        <w:pStyle w:val="a3"/>
        <w:ind w:right="1147" w:firstLine="283"/>
        <w:jc w:val="both"/>
      </w:pPr>
      <w:r>
        <w:t>Календарный</w:t>
      </w:r>
      <w:r w:rsidR="00D856C0">
        <w:t xml:space="preserve"> </w:t>
      </w:r>
      <w:r>
        <w:t>учебный</w:t>
      </w:r>
      <w:r w:rsidR="00D856C0">
        <w:t xml:space="preserve"> </w:t>
      </w:r>
      <w:r>
        <w:t>график</w:t>
      </w:r>
      <w:r w:rsidR="00D856C0">
        <w:t xml:space="preserve"> </w:t>
      </w:r>
      <w:r>
        <w:t>на2024-2025</w:t>
      </w:r>
      <w:r w:rsidR="00D856C0">
        <w:t xml:space="preserve"> </w:t>
      </w:r>
      <w:r>
        <w:t>учебный</w:t>
      </w:r>
      <w:r w:rsidR="00D856C0">
        <w:t xml:space="preserve"> </w:t>
      </w:r>
      <w:r>
        <w:t>год</w:t>
      </w:r>
      <w:r w:rsidR="00D856C0">
        <w:t xml:space="preserve"> </w:t>
      </w:r>
      <w:r>
        <w:t>является</w:t>
      </w:r>
      <w:r w:rsidR="00D856C0">
        <w:t xml:space="preserve"> </w:t>
      </w:r>
      <w:r>
        <w:t xml:space="preserve">локальным нормативным документом, регламентирующим общие требования к организации образовательного процесса в </w:t>
      </w:r>
      <w:proofErr w:type="gramStart"/>
      <w:r>
        <w:t>муниципальном</w:t>
      </w:r>
      <w:proofErr w:type="gramEnd"/>
      <w:r>
        <w:t xml:space="preserve"> бюджетном дошкольном</w:t>
      </w:r>
    </w:p>
    <w:p w:rsidR="00BC15B1" w:rsidRDefault="00BE5EE1">
      <w:pPr>
        <w:pStyle w:val="a3"/>
        <w:ind w:right="1237"/>
        <w:jc w:val="both"/>
      </w:pPr>
      <w:r>
        <w:t xml:space="preserve">образовательном </w:t>
      </w:r>
      <w:proofErr w:type="gramStart"/>
      <w:r>
        <w:t>учреждении</w:t>
      </w:r>
      <w:proofErr w:type="gramEnd"/>
      <w:r w:rsidR="00D856C0">
        <w:t xml:space="preserve"> Кыренский </w:t>
      </w:r>
      <w:r>
        <w:t>детский</w:t>
      </w:r>
      <w:r w:rsidR="00D856C0">
        <w:t xml:space="preserve"> </w:t>
      </w:r>
      <w:r>
        <w:t>сад</w:t>
      </w:r>
      <w:r w:rsidR="00D856C0">
        <w:t xml:space="preserve"> «Солнышко</w:t>
      </w:r>
      <w:r>
        <w:t>»</w:t>
      </w:r>
      <w:r w:rsidR="00D856C0">
        <w:t xml:space="preserve"> </w:t>
      </w:r>
      <w:r>
        <w:t>(далее</w:t>
      </w:r>
      <w:r w:rsidR="00D856C0">
        <w:t xml:space="preserve"> </w:t>
      </w:r>
      <w:r>
        <w:t>по</w:t>
      </w:r>
      <w:r w:rsidR="00D856C0">
        <w:t xml:space="preserve"> </w:t>
      </w:r>
      <w:r>
        <w:t xml:space="preserve">тексту </w:t>
      </w:r>
      <w:r>
        <w:rPr>
          <w:spacing w:val="-2"/>
        </w:rPr>
        <w:t>МБДОУ).</w:t>
      </w:r>
    </w:p>
    <w:p w:rsidR="00BC15B1" w:rsidRDefault="00BE5EE1">
      <w:pPr>
        <w:pStyle w:val="Heading1"/>
        <w:spacing w:before="41"/>
        <w:ind w:left="1084"/>
      </w:pPr>
      <w:r>
        <w:t>Календарный</w:t>
      </w:r>
      <w:r w:rsidR="00D856C0">
        <w:t xml:space="preserve"> </w:t>
      </w:r>
      <w:r>
        <w:t>учебный</w:t>
      </w:r>
      <w:r w:rsidR="00D856C0">
        <w:t xml:space="preserve"> </w:t>
      </w:r>
      <w:r>
        <w:t>график</w:t>
      </w:r>
      <w:r w:rsidR="00D856C0">
        <w:t xml:space="preserve"> </w:t>
      </w:r>
      <w:r>
        <w:t>разработан</w:t>
      </w:r>
      <w:r w:rsidR="00D856C0">
        <w:t xml:space="preserve"> </w:t>
      </w:r>
      <w:r>
        <w:t>в</w:t>
      </w:r>
      <w:r w:rsidR="00D856C0">
        <w:t xml:space="preserve"> </w:t>
      </w:r>
      <w:r>
        <w:t>соответствии</w:t>
      </w:r>
      <w:r w:rsidR="00D856C0"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:rsidR="00BC15B1" w:rsidRDefault="00BE5EE1">
      <w:pPr>
        <w:pStyle w:val="a4"/>
        <w:numPr>
          <w:ilvl w:val="0"/>
          <w:numId w:val="3"/>
        </w:numPr>
        <w:tabs>
          <w:tab w:val="left" w:pos="877"/>
        </w:tabs>
        <w:spacing w:before="9" w:line="235" w:lineRule="auto"/>
        <w:ind w:right="1211" w:firstLine="0"/>
        <w:rPr>
          <w:sz w:val="24"/>
        </w:rPr>
      </w:pPr>
      <w:r>
        <w:rPr>
          <w:sz w:val="24"/>
        </w:rPr>
        <w:t>Федеральным</w:t>
      </w:r>
      <w:r w:rsidR="00D856C0">
        <w:rPr>
          <w:sz w:val="24"/>
        </w:rPr>
        <w:t xml:space="preserve"> </w:t>
      </w:r>
      <w:r>
        <w:rPr>
          <w:sz w:val="24"/>
        </w:rPr>
        <w:t>Законом</w:t>
      </w:r>
      <w:r w:rsidR="00D856C0">
        <w:rPr>
          <w:sz w:val="24"/>
        </w:rPr>
        <w:t xml:space="preserve"> </w:t>
      </w:r>
      <w:r>
        <w:rPr>
          <w:sz w:val="24"/>
        </w:rPr>
        <w:t>от</w:t>
      </w:r>
      <w:r w:rsidR="00D856C0">
        <w:rPr>
          <w:sz w:val="24"/>
        </w:rPr>
        <w:t xml:space="preserve"> </w:t>
      </w:r>
      <w:r>
        <w:rPr>
          <w:sz w:val="24"/>
        </w:rPr>
        <w:t>29.12.2012</w:t>
      </w:r>
      <w:r w:rsidR="00D856C0">
        <w:rPr>
          <w:sz w:val="24"/>
        </w:rPr>
        <w:t xml:space="preserve"> </w:t>
      </w:r>
      <w:r>
        <w:rPr>
          <w:sz w:val="24"/>
        </w:rPr>
        <w:t>№</w:t>
      </w:r>
      <w:r w:rsidR="00D856C0">
        <w:rPr>
          <w:sz w:val="24"/>
        </w:rPr>
        <w:t xml:space="preserve"> </w:t>
      </w:r>
      <w:r>
        <w:rPr>
          <w:sz w:val="24"/>
        </w:rPr>
        <w:t>273-ФЗ «Об</w:t>
      </w:r>
      <w:r w:rsidR="00D856C0">
        <w:rPr>
          <w:sz w:val="24"/>
        </w:rPr>
        <w:t xml:space="preserve"> </w:t>
      </w:r>
      <w:r>
        <w:rPr>
          <w:sz w:val="24"/>
        </w:rPr>
        <w:t>образовании</w:t>
      </w:r>
      <w:r w:rsidR="00D856C0">
        <w:rPr>
          <w:sz w:val="24"/>
        </w:rPr>
        <w:t xml:space="preserve"> </w:t>
      </w:r>
      <w:r>
        <w:rPr>
          <w:sz w:val="24"/>
        </w:rPr>
        <w:t>в</w:t>
      </w:r>
      <w:r w:rsidR="00D856C0">
        <w:rPr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Федерации».</w:t>
      </w:r>
    </w:p>
    <w:p w:rsidR="00BC15B1" w:rsidRDefault="00BE5EE1">
      <w:pPr>
        <w:pStyle w:val="a4"/>
        <w:numPr>
          <w:ilvl w:val="0"/>
          <w:numId w:val="3"/>
        </w:numPr>
        <w:tabs>
          <w:tab w:val="left" w:pos="1074"/>
        </w:tabs>
        <w:spacing w:before="3" w:line="316" w:lineRule="exact"/>
        <w:ind w:left="1074" w:hanging="345"/>
        <w:rPr>
          <w:sz w:val="24"/>
        </w:rPr>
      </w:pPr>
      <w:r>
        <w:rPr>
          <w:sz w:val="24"/>
        </w:rPr>
        <w:t>Федеральным</w:t>
      </w:r>
      <w:r w:rsidR="00D856C0">
        <w:rPr>
          <w:sz w:val="24"/>
        </w:rPr>
        <w:t xml:space="preserve"> </w:t>
      </w:r>
      <w:r>
        <w:rPr>
          <w:sz w:val="24"/>
        </w:rPr>
        <w:t>государственным</w:t>
      </w:r>
      <w:r w:rsidR="00D856C0">
        <w:rPr>
          <w:sz w:val="24"/>
        </w:rPr>
        <w:t xml:space="preserve"> </w:t>
      </w:r>
      <w:r>
        <w:rPr>
          <w:sz w:val="24"/>
        </w:rPr>
        <w:t>образовательным</w:t>
      </w:r>
      <w:r w:rsidR="00D856C0">
        <w:rPr>
          <w:sz w:val="24"/>
        </w:rPr>
        <w:t xml:space="preserve"> </w:t>
      </w:r>
      <w:r>
        <w:rPr>
          <w:sz w:val="24"/>
        </w:rPr>
        <w:t xml:space="preserve">стандартом </w:t>
      </w:r>
      <w:proofErr w:type="gramStart"/>
      <w:r>
        <w:rPr>
          <w:spacing w:val="-2"/>
          <w:sz w:val="24"/>
        </w:rPr>
        <w:t>до</w:t>
      </w:r>
      <w:r>
        <w:rPr>
          <w:spacing w:val="-2"/>
          <w:sz w:val="24"/>
        </w:rPr>
        <w:t>школьного</w:t>
      </w:r>
      <w:proofErr w:type="gramEnd"/>
    </w:p>
    <w:p w:rsidR="00BC15B1" w:rsidRDefault="00BE5EE1">
      <w:pPr>
        <w:pStyle w:val="a3"/>
        <w:ind w:right="755"/>
      </w:pPr>
      <w:r>
        <w:t>образования,</w:t>
      </w:r>
      <w:r w:rsidR="00D856C0">
        <w:t xml:space="preserve"> </w:t>
      </w:r>
      <w:r>
        <w:t>утверждѐнный</w:t>
      </w:r>
      <w:r w:rsidR="00D856C0">
        <w:t xml:space="preserve"> </w:t>
      </w:r>
      <w:r>
        <w:t>приказом</w:t>
      </w:r>
      <w:r w:rsidR="00D856C0">
        <w:t xml:space="preserve"> </w:t>
      </w:r>
      <w:r>
        <w:t>Министерства</w:t>
      </w:r>
      <w:r w:rsidR="00D856C0">
        <w:t xml:space="preserve"> </w:t>
      </w:r>
      <w:r>
        <w:t>образования</w:t>
      </w:r>
      <w:r w:rsidR="00D856C0">
        <w:t xml:space="preserve"> </w:t>
      </w:r>
      <w:r>
        <w:t>и</w:t>
      </w:r>
      <w:r w:rsidR="00D856C0">
        <w:t xml:space="preserve"> </w:t>
      </w:r>
      <w:r>
        <w:t>науки</w:t>
      </w:r>
      <w:r w:rsidR="00D856C0">
        <w:t xml:space="preserve"> </w:t>
      </w:r>
      <w:r>
        <w:t>РФ</w:t>
      </w:r>
      <w:r w:rsidR="00D856C0">
        <w:t xml:space="preserve"> </w:t>
      </w:r>
      <w:r>
        <w:t>от</w:t>
      </w:r>
      <w:r w:rsidR="00D856C0">
        <w:t xml:space="preserve"> </w:t>
      </w:r>
      <w:r>
        <w:t>17 октября 2013 г. № 1155 (далее - ФГОС ДО).</w:t>
      </w:r>
    </w:p>
    <w:p w:rsidR="00BC15B1" w:rsidRDefault="00BE5EE1" w:rsidP="00D856C0">
      <w:pPr>
        <w:pStyle w:val="a4"/>
        <w:numPr>
          <w:ilvl w:val="0"/>
          <w:numId w:val="3"/>
        </w:numPr>
        <w:tabs>
          <w:tab w:val="left" w:pos="819"/>
        </w:tabs>
        <w:spacing w:before="4" w:line="235" w:lineRule="auto"/>
        <w:ind w:right="837" w:firstLine="0"/>
      </w:pPr>
      <w:proofErr w:type="gramStart"/>
      <w:r>
        <w:rPr>
          <w:sz w:val="24"/>
        </w:rPr>
        <w:t>Федеральной</w:t>
      </w:r>
      <w:r w:rsidR="00D856C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D856C0">
        <w:rPr>
          <w:sz w:val="24"/>
        </w:rPr>
        <w:t xml:space="preserve"> </w:t>
      </w:r>
      <w:r>
        <w:rPr>
          <w:sz w:val="24"/>
        </w:rPr>
        <w:t>Программой</w:t>
      </w:r>
      <w:r w:rsidR="00D856C0">
        <w:rPr>
          <w:sz w:val="24"/>
        </w:rPr>
        <w:t xml:space="preserve"> </w:t>
      </w:r>
      <w:r>
        <w:rPr>
          <w:sz w:val="24"/>
        </w:rPr>
        <w:t>дошкольного</w:t>
      </w:r>
      <w:r w:rsidR="00D856C0">
        <w:rPr>
          <w:sz w:val="24"/>
        </w:rPr>
        <w:t xml:space="preserve"> </w:t>
      </w:r>
      <w:r>
        <w:rPr>
          <w:sz w:val="24"/>
        </w:rPr>
        <w:t>образования</w:t>
      </w:r>
      <w:r w:rsidR="00D856C0">
        <w:rPr>
          <w:sz w:val="24"/>
        </w:rPr>
        <w:t xml:space="preserve"> </w:t>
      </w:r>
      <w:r>
        <w:rPr>
          <w:sz w:val="24"/>
        </w:rPr>
        <w:t>(далее</w:t>
      </w:r>
      <w:r w:rsidR="00D856C0">
        <w:rPr>
          <w:sz w:val="24"/>
        </w:rPr>
        <w:t xml:space="preserve"> </w:t>
      </w:r>
      <w:r>
        <w:rPr>
          <w:sz w:val="24"/>
        </w:rPr>
        <w:t>ФОП ДО), утвержденной Приказом Министерства просвещения Российской Федер</w:t>
      </w:r>
      <w:r>
        <w:rPr>
          <w:sz w:val="24"/>
        </w:rPr>
        <w:t>ации</w:t>
      </w:r>
      <w:r w:rsidR="00D856C0">
        <w:rPr>
          <w:sz w:val="24"/>
        </w:rPr>
        <w:t xml:space="preserve"> </w:t>
      </w:r>
      <w:r>
        <w:rPr>
          <w:sz w:val="24"/>
        </w:rPr>
        <w:t>от 25.11.2022 № 1028 "Об утверждении федеральной образовательной программы</w:t>
      </w:r>
      <w:r w:rsidR="00D856C0">
        <w:rPr>
          <w:sz w:val="24"/>
        </w:rPr>
        <w:t xml:space="preserve"> </w:t>
      </w:r>
      <w:r w:rsidRPr="00D856C0">
        <w:rPr>
          <w:sz w:val="24"/>
          <w:szCs w:val="24"/>
        </w:rPr>
        <w:t>дошкольного</w:t>
      </w:r>
      <w:r w:rsidR="00D856C0" w:rsidRPr="00D856C0">
        <w:rPr>
          <w:sz w:val="24"/>
          <w:szCs w:val="24"/>
        </w:rPr>
        <w:t xml:space="preserve"> </w:t>
      </w:r>
      <w:r w:rsidRPr="00D856C0">
        <w:rPr>
          <w:spacing w:val="-2"/>
          <w:sz w:val="24"/>
          <w:szCs w:val="24"/>
        </w:rPr>
        <w:t>образования»</w:t>
      </w:r>
      <w:proofErr w:type="gramEnd"/>
    </w:p>
    <w:p w:rsidR="00BC15B1" w:rsidRDefault="00BE5EE1">
      <w:pPr>
        <w:pStyle w:val="a4"/>
        <w:numPr>
          <w:ilvl w:val="0"/>
          <w:numId w:val="3"/>
        </w:numPr>
        <w:tabs>
          <w:tab w:val="left" w:pos="950"/>
        </w:tabs>
        <w:spacing w:before="11" w:line="230" w:lineRule="auto"/>
        <w:ind w:right="1422" w:firstLine="0"/>
        <w:rPr>
          <w:sz w:val="24"/>
        </w:rPr>
      </w:pPr>
      <w:r>
        <w:rPr>
          <w:sz w:val="24"/>
        </w:rPr>
        <w:t>«Порядком</w:t>
      </w:r>
      <w:r w:rsidR="00D856C0">
        <w:rPr>
          <w:sz w:val="24"/>
        </w:rPr>
        <w:t xml:space="preserve"> организации </w:t>
      </w:r>
      <w:r>
        <w:rPr>
          <w:sz w:val="24"/>
        </w:rPr>
        <w:t>осуществления</w:t>
      </w:r>
      <w:r w:rsidR="00D856C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D856C0">
        <w:rPr>
          <w:sz w:val="24"/>
        </w:rPr>
        <w:t xml:space="preserve"> </w:t>
      </w:r>
      <w:r>
        <w:rPr>
          <w:sz w:val="24"/>
        </w:rPr>
        <w:t>деятельности</w:t>
      </w:r>
      <w:r w:rsidR="00D856C0">
        <w:rPr>
          <w:sz w:val="24"/>
        </w:rPr>
        <w:t xml:space="preserve"> </w:t>
      </w:r>
      <w:r>
        <w:rPr>
          <w:sz w:val="24"/>
        </w:rPr>
        <w:t>по основным общеобразовательным программам - образовательным программам</w:t>
      </w:r>
    </w:p>
    <w:p w:rsidR="00BC15B1" w:rsidRDefault="00D856C0">
      <w:pPr>
        <w:pStyle w:val="a3"/>
        <w:spacing w:before="3"/>
      </w:pPr>
      <w:r>
        <w:t>Д</w:t>
      </w:r>
      <w:r w:rsidR="00BE5EE1">
        <w:t>ошкольного</w:t>
      </w:r>
      <w:r>
        <w:t xml:space="preserve"> </w:t>
      </w:r>
      <w:r w:rsidR="00BE5EE1">
        <w:t>образования»,</w:t>
      </w:r>
      <w:r>
        <w:t xml:space="preserve"> </w:t>
      </w:r>
      <w:r w:rsidR="00BE5EE1">
        <w:t>утвержденным</w:t>
      </w:r>
      <w:r>
        <w:t xml:space="preserve"> </w:t>
      </w:r>
      <w:r w:rsidR="00BE5EE1">
        <w:t>приказом</w:t>
      </w:r>
      <w:r>
        <w:t xml:space="preserve"> </w:t>
      </w:r>
      <w:r w:rsidR="00BE5EE1">
        <w:t>Министерства</w:t>
      </w:r>
      <w:r>
        <w:t xml:space="preserve"> </w:t>
      </w:r>
      <w:r w:rsidR="00BE5EE1">
        <w:t>просвещения Российской Федерации от 31 июля 2020 г. N 373.</w:t>
      </w:r>
    </w:p>
    <w:p w:rsidR="00BC15B1" w:rsidRDefault="00BE5EE1">
      <w:pPr>
        <w:pStyle w:val="a4"/>
        <w:numPr>
          <w:ilvl w:val="0"/>
          <w:numId w:val="3"/>
        </w:numPr>
        <w:tabs>
          <w:tab w:val="left" w:pos="977"/>
        </w:tabs>
        <w:spacing w:before="9" w:line="232" w:lineRule="auto"/>
        <w:ind w:right="1259" w:firstLine="71"/>
        <w:rPr>
          <w:sz w:val="24"/>
        </w:rPr>
      </w:pPr>
      <w:r>
        <w:rPr>
          <w:sz w:val="24"/>
        </w:rPr>
        <w:t>СанПин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.2.3685-21 «Гигиенические</w:t>
      </w:r>
      <w:r w:rsidR="00D856C0">
        <w:rPr>
          <w:sz w:val="24"/>
        </w:rPr>
        <w:t xml:space="preserve"> </w:t>
      </w:r>
      <w:r>
        <w:rPr>
          <w:sz w:val="24"/>
        </w:rPr>
        <w:t>нормативы</w:t>
      </w:r>
      <w:r w:rsidR="00D856C0">
        <w:rPr>
          <w:sz w:val="24"/>
        </w:rPr>
        <w:t xml:space="preserve"> </w:t>
      </w:r>
      <w:r>
        <w:rPr>
          <w:sz w:val="24"/>
        </w:rPr>
        <w:t>и</w:t>
      </w:r>
      <w:r w:rsidR="00D856C0">
        <w:rPr>
          <w:sz w:val="24"/>
        </w:rPr>
        <w:t xml:space="preserve"> </w:t>
      </w:r>
      <w:r>
        <w:rPr>
          <w:sz w:val="24"/>
        </w:rPr>
        <w:t>требования</w:t>
      </w:r>
      <w:r w:rsidR="00D856C0">
        <w:rPr>
          <w:sz w:val="24"/>
        </w:rPr>
        <w:t xml:space="preserve"> </w:t>
      </w:r>
      <w:r>
        <w:rPr>
          <w:sz w:val="24"/>
        </w:rPr>
        <w:t>к</w:t>
      </w:r>
      <w:r w:rsidR="00D856C0">
        <w:rPr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</w:p>
    <w:p w:rsidR="00BC15B1" w:rsidRDefault="00D856C0">
      <w:pPr>
        <w:pStyle w:val="a3"/>
        <w:spacing w:before="1"/>
        <w:ind w:right="796"/>
      </w:pPr>
      <w:r>
        <w:t>У</w:t>
      </w:r>
      <w:r w:rsidR="00BE5EE1">
        <w:t>твержденные</w:t>
      </w:r>
      <w:r>
        <w:t xml:space="preserve"> </w:t>
      </w:r>
      <w:r w:rsidR="00BE5EE1">
        <w:t>по</w:t>
      </w:r>
      <w:r w:rsidR="00BE5EE1">
        <w:t>становлением</w:t>
      </w:r>
      <w:r>
        <w:t xml:space="preserve"> </w:t>
      </w:r>
      <w:r w:rsidR="00BE5EE1">
        <w:t>Главного</w:t>
      </w:r>
      <w:r>
        <w:t xml:space="preserve">  </w:t>
      </w:r>
      <w:r w:rsidR="00BE5EE1">
        <w:t>государственного</w:t>
      </w:r>
      <w:r>
        <w:t xml:space="preserve"> </w:t>
      </w:r>
      <w:r w:rsidR="00BE5EE1">
        <w:t>санитарного</w:t>
      </w:r>
      <w:r>
        <w:t xml:space="preserve"> </w:t>
      </w:r>
      <w:r w:rsidR="00BE5EE1">
        <w:t>врача</w:t>
      </w:r>
      <w:r>
        <w:t xml:space="preserve"> </w:t>
      </w:r>
      <w:r w:rsidR="00BE5EE1">
        <w:t>РФ</w:t>
      </w:r>
      <w:r>
        <w:t xml:space="preserve"> </w:t>
      </w:r>
      <w:r w:rsidR="00BE5EE1">
        <w:t>от 28.01.2021 № 2.</w:t>
      </w:r>
    </w:p>
    <w:p w:rsidR="00BC15B1" w:rsidRDefault="00BE5EE1">
      <w:pPr>
        <w:pStyle w:val="a4"/>
        <w:numPr>
          <w:ilvl w:val="0"/>
          <w:numId w:val="3"/>
        </w:numPr>
        <w:tabs>
          <w:tab w:val="left" w:pos="950"/>
        </w:tabs>
        <w:spacing w:before="2" w:line="318" w:lineRule="exact"/>
        <w:ind w:left="950" w:hanging="293"/>
        <w:rPr>
          <w:sz w:val="24"/>
        </w:rPr>
      </w:pPr>
      <w:r>
        <w:rPr>
          <w:sz w:val="24"/>
        </w:rPr>
        <w:t>СП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.4.3648-20 «Санитарно-эпидемиологические</w:t>
      </w:r>
      <w:r w:rsidR="00D856C0">
        <w:rPr>
          <w:sz w:val="24"/>
        </w:rPr>
        <w:t xml:space="preserve"> </w:t>
      </w:r>
      <w:r>
        <w:rPr>
          <w:sz w:val="24"/>
        </w:rPr>
        <w:t>требования</w:t>
      </w:r>
      <w:r w:rsidR="00D856C0">
        <w:rPr>
          <w:sz w:val="24"/>
        </w:rPr>
        <w:t xml:space="preserve"> </w:t>
      </w:r>
      <w:r>
        <w:rPr>
          <w:sz w:val="24"/>
        </w:rPr>
        <w:t>к</w:t>
      </w:r>
      <w:r w:rsidR="00D856C0">
        <w:rPr>
          <w:sz w:val="24"/>
        </w:rPr>
        <w:t xml:space="preserve"> </w:t>
      </w:r>
      <w:r>
        <w:rPr>
          <w:spacing w:val="-2"/>
          <w:sz w:val="24"/>
        </w:rPr>
        <w:t>организациям</w:t>
      </w:r>
    </w:p>
    <w:p w:rsidR="00BC15B1" w:rsidRDefault="00BE5EE1">
      <w:pPr>
        <w:pStyle w:val="a3"/>
        <w:ind w:right="755"/>
      </w:pPr>
      <w:r>
        <w:t>воспитания и обучения, отдыха и оздоровления детей и молодежи» утвержденные постановлением</w:t>
      </w:r>
      <w:r w:rsidR="00D856C0">
        <w:t xml:space="preserve"> </w:t>
      </w:r>
      <w:r>
        <w:t>Главного</w:t>
      </w:r>
      <w:r w:rsidR="00D856C0">
        <w:t xml:space="preserve"> </w:t>
      </w:r>
      <w:r>
        <w:t>государственного</w:t>
      </w:r>
      <w:r w:rsidR="00D856C0">
        <w:t xml:space="preserve"> </w:t>
      </w:r>
      <w:r>
        <w:t>са</w:t>
      </w:r>
      <w:r>
        <w:t>нитарного</w:t>
      </w:r>
      <w:r w:rsidR="00D856C0">
        <w:t xml:space="preserve"> </w:t>
      </w:r>
      <w:r>
        <w:t xml:space="preserve">врачаРФот28.09.2020№ </w:t>
      </w:r>
      <w:r>
        <w:rPr>
          <w:spacing w:val="-4"/>
        </w:rPr>
        <w:t>28.</w:t>
      </w:r>
    </w:p>
    <w:p w:rsidR="00BC15B1" w:rsidRDefault="00BE5EE1">
      <w:pPr>
        <w:pStyle w:val="a4"/>
        <w:numPr>
          <w:ilvl w:val="0"/>
          <w:numId w:val="3"/>
        </w:numPr>
        <w:tabs>
          <w:tab w:val="left" w:pos="858"/>
        </w:tabs>
        <w:spacing w:before="7" w:line="230" w:lineRule="auto"/>
        <w:ind w:right="975" w:firstLine="0"/>
        <w:rPr>
          <w:sz w:val="24"/>
        </w:rPr>
      </w:pPr>
      <w:r>
        <w:rPr>
          <w:sz w:val="24"/>
        </w:rPr>
        <w:t>Основнойобразовательнойпрограммойдошкольногообразования</w:t>
      </w:r>
      <w:proofErr w:type="gramStart"/>
      <w:r>
        <w:rPr>
          <w:sz w:val="24"/>
        </w:rPr>
        <w:t>«О</w:t>
      </w:r>
      <w:proofErr w:type="gramEnd"/>
      <w:r>
        <w:rPr>
          <w:sz w:val="24"/>
        </w:rPr>
        <w:t xml:space="preserve">трождения до школы»под редакцией Н.Е. </w:t>
      </w:r>
      <w:proofErr w:type="spellStart"/>
      <w:r>
        <w:rPr>
          <w:sz w:val="24"/>
        </w:rPr>
        <w:t>Вераксы</w:t>
      </w:r>
      <w:proofErr w:type="spellEnd"/>
      <w:r>
        <w:rPr>
          <w:sz w:val="24"/>
        </w:rPr>
        <w:t>, Т.С. Комаровой, М.А. Васильевой;</w:t>
      </w:r>
    </w:p>
    <w:p w:rsidR="00BC15B1" w:rsidRDefault="00BE5EE1">
      <w:pPr>
        <w:pStyle w:val="a3"/>
        <w:spacing w:before="45"/>
        <w:ind w:left="729"/>
        <w:jc w:val="both"/>
      </w:pPr>
      <w:r>
        <w:t>-Уставом</w:t>
      </w:r>
      <w:r w:rsidR="00D856C0">
        <w:t xml:space="preserve"> </w:t>
      </w:r>
      <w:r>
        <w:rPr>
          <w:spacing w:val="-2"/>
        </w:rPr>
        <w:t>МБДОУ.</w:t>
      </w:r>
    </w:p>
    <w:p w:rsidR="00BC15B1" w:rsidRDefault="00BE5EE1">
      <w:pPr>
        <w:pStyle w:val="a3"/>
        <w:spacing w:before="3"/>
        <w:ind w:right="796" w:firstLine="335"/>
      </w:pPr>
      <w:r>
        <w:t>Календарный учебный график составлен согласно ст. 212 Трудового Кодекс</w:t>
      </w:r>
      <w:r>
        <w:t>а Российской Федерации (в ред. от 23.04.2012 N 35-ФЗ) "Нерабочие</w:t>
      </w:r>
      <w:r w:rsidR="00D856C0">
        <w:t xml:space="preserve"> </w:t>
      </w:r>
      <w:r>
        <w:t>праздничные дни",</w:t>
      </w:r>
      <w:r w:rsidR="00D856C0">
        <w:t xml:space="preserve"> </w:t>
      </w:r>
      <w:r>
        <w:t>производственного</w:t>
      </w:r>
      <w:r w:rsidR="00D856C0">
        <w:t xml:space="preserve"> </w:t>
      </w:r>
      <w:r>
        <w:t>календаря</w:t>
      </w:r>
      <w:r w:rsidR="00D856C0">
        <w:t xml:space="preserve"> </w:t>
      </w:r>
      <w:r>
        <w:t>на</w:t>
      </w:r>
      <w:r w:rsidR="00D856C0">
        <w:t xml:space="preserve"> </w:t>
      </w:r>
      <w:r>
        <w:t>2023 -2024г</w:t>
      </w:r>
      <w:r>
        <w:t>од</w:t>
      </w:r>
      <w:r w:rsidR="00D856C0">
        <w:t xml:space="preserve"> </w:t>
      </w:r>
      <w:r>
        <w:t>с</w:t>
      </w:r>
      <w:r w:rsidR="00D856C0">
        <w:t xml:space="preserve"> </w:t>
      </w:r>
      <w:r>
        <w:t>праздниками</w:t>
      </w:r>
      <w:r w:rsidR="00D856C0">
        <w:t xml:space="preserve"> </w:t>
      </w:r>
      <w:r>
        <w:t>и</w:t>
      </w:r>
      <w:r w:rsidR="00D856C0">
        <w:t xml:space="preserve"> </w:t>
      </w:r>
      <w:r>
        <w:t xml:space="preserve">выходными днями, Приказа </w:t>
      </w:r>
      <w:proofErr w:type="spellStart"/>
      <w:r>
        <w:t>Минздравсоцразвития</w:t>
      </w:r>
      <w:proofErr w:type="spellEnd"/>
      <w:r>
        <w:t xml:space="preserve"> РФ от 13.08.2009 N 588н "Об утверждении</w:t>
      </w:r>
    </w:p>
    <w:p w:rsidR="00BC15B1" w:rsidRDefault="00BE5EE1">
      <w:pPr>
        <w:pStyle w:val="a3"/>
        <w:spacing w:before="1"/>
      </w:pPr>
      <w:r>
        <w:t>порядкаисчислениянормырабочеговремен</w:t>
      </w:r>
      <w:r>
        <w:t>инаопределенныекалендарныепериоды времени (месяц, квартал, год) в зависимости от установленной продолжительности</w:t>
      </w:r>
    </w:p>
    <w:p w:rsidR="00BC15B1" w:rsidRDefault="00BE5EE1">
      <w:pPr>
        <w:pStyle w:val="a3"/>
      </w:pPr>
      <w:r>
        <w:t>рабочего времени</w:t>
      </w:r>
      <w:r w:rsidR="00D856C0">
        <w:t xml:space="preserve"> </w:t>
      </w:r>
      <w:r>
        <w:t>в</w:t>
      </w:r>
      <w:r w:rsidR="00D856C0">
        <w:t xml:space="preserve"> </w:t>
      </w:r>
      <w:r>
        <w:rPr>
          <w:spacing w:val="-2"/>
        </w:rPr>
        <w:t>неделю".</w:t>
      </w:r>
    </w:p>
    <w:p w:rsidR="00BC15B1" w:rsidRDefault="00BE5EE1">
      <w:pPr>
        <w:pStyle w:val="a3"/>
        <w:ind w:left="940"/>
      </w:pPr>
      <w:r>
        <w:t>Рабочаянеделясостоитиз5дней</w:t>
      </w:r>
      <w:proofErr w:type="gramStart"/>
      <w:r>
        <w:t>,с</w:t>
      </w:r>
      <w:proofErr w:type="gramEnd"/>
      <w:r>
        <w:t>убботаивоскресение-выходные</w:t>
      </w:r>
      <w:r>
        <w:rPr>
          <w:spacing w:val="-4"/>
        </w:rPr>
        <w:t>дни.</w:t>
      </w:r>
    </w:p>
    <w:p w:rsidR="00BC15B1" w:rsidRDefault="00BE5EE1">
      <w:pPr>
        <w:pStyle w:val="a3"/>
        <w:ind w:right="755"/>
      </w:pPr>
      <w:r>
        <w:t>Согласностатье112ТрудовогоКодексаРоссийскойФедерации</w:t>
      </w:r>
      <w:proofErr w:type="gramStart"/>
      <w:r>
        <w:t>,в</w:t>
      </w:r>
      <w:proofErr w:type="gramEnd"/>
      <w:r w:rsidR="00D856C0">
        <w:t xml:space="preserve"> </w:t>
      </w:r>
      <w:r>
        <w:t>ка</w:t>
      </w:r>
      <w:r>
        <w:t>лендарном учебном графике учтены нерабочие (выходные и праздничные) дни.</w:t>
      </w:r>
    </w:p>
    <w:p w:rsidR="00BC15B1" w:rsidRDefault="00BE5EE1">
      <w:pPr>
        <w:pStyle w:val="a3"/>
        <w:ind w:right="755" w:firstLine="283"/>
      </w:pPr>
      <w:r>
        <w:t>Продолжительность</w:t>
      </w:r>
      <w:r w:rsidR="00D856C0">
        <w:t xml:space="preserve"> </w:t>
      </w:r>
      <w:r>
        <w:t>учебного</w:t>
      </w:r>
      <w:r w:rsidR="00D856C0">
        <w:t xml:space="preserve"> </w:t>
      </w:r>
      <w:r>
        <w:t>года</w:t>
      </w:r>
      <w:r w:rsidR="00D856C0">
        <w:t xml:space="preserve"> </w:t>
      </w:r>
      <w:r>
        <w:t>составляет 38</w:t>
      </w:r>
      <w:r w:rsidR="00D856C0">
        <w:t xml:space="preserve"> </w:t>
      </w:r>
      <w:r>
        <w:t>недель(1и2полугодия)</w:t>
      </w:r>
      <w:r w:rsidR="00D856C0">
        <w:t xml:space="preserve">. </w:t>
      </w:r>
    </w:p>
    <w:p w:rsidR="00BC15B1" w:rsidRDefault="00BE5EE1">
      <w:pPr>
        <w:pStyle w:val="a3"/>
        <w:spacing w:before="67"/>
        <w:ind w:left="993" w:right="755" w:firstLine="180"/>
      </w:pPr>
      <w:r>
        <w:t xml:space="preserve">Календарный учебный график учитывает в </w:t>
      </w:r>
      <w:proofErr w:type="gramStart"/>
      <w:r>
        <w:t>полном</w:t>
      </w:r>
      <w:proofErr w:type="gramEnd"/>
      <w:r>
        <w:t xml:space="preserve"> объѐме возрастные психофизические</w:t>
      </w:r>
      <w:r w:rsidR="00D856C0">
        <w:t xml:space="preserve"> </w:t>
      </w:r>
      <w:r>
        <w:t>особенности</w:t>
      </w:r>
      <w:r w:rsidR="00D856C0">
        <w:t xml:space="preserve"> </w:t>
      </w:r>
      <w:r>
        <w:t>воспитанников</w:t>
      </w:r>
      <w:r w:rsidR="00D856C0">
        <w:t xml:space="preserve"> </w:t>
      </w:r>
      <w:r>
        <w:t>и</w:t>
      </w:r>
      <w:r w:rsidR="00D856C0">
        <w:t xml:space="preserve"> </w:t>
      </w:r>
      <w:r>
        <w:t>отвечает</w:t>
      </w:r>
      <w:r w:rsidR="00D856C0">
        <w:t xml:space="preserve"> </w:t>
      </w:r>
      <w:r>
        <w:t>требованиям</w:t>
      </w:r>
      <w:r w:rsidR="00D856C0">
        <w:t xml:space="preserve"> </w:t>
      </w:r>
      <w:r>
        <w:t>охраны</w:t>
      </w:r>
      <w:r w:rsidR="00D856C0">
        <w:t xml:space="preserve"> </w:t>
      </w:r>
      <w:r>
        <w:t>их жизни и здоровья.</w:t>
      </w:r>
    </w:p>
    <w:p w:rsidR="00BC15B1" w:rsidRDefault="00BE5EE1">
      <w:pPr>
        <w:pStyle w:val="Heading1"/>
        <w:tabs>
          <w:tab w:val="left" w:pos="6927"/>
        </w:tabs>
        <w:ind w:left="427" w:right="1505" w:firstLine="359"/>
      </w:pPr>
      <w:r>
        <w:t>Содержание</w:t>
      </w:r>
      <w:r w:rsidR="00D856C0">
        <w:t xml:space="preserve"> календарного учебного графика </w:t>
      </w:r>
      <w:r>
        <w:t>включает</w:t>
      </w:r>
      <w:r w:rsidR="00D856C0">
        <w:t xml:space="preserve"> </w:t>
      </w:r>
      <w:r>
        <w:t>в</w:t>
      </w:r>
      <w:r w:rsidR="00D856C0">
        <w:t xml:space="preserve"> </w:t>
      </w:r>
      <w:r>
        <w:t>себя</w:t>
      </w:r>
      <w:r w:rsidR="00D856C0">
        <w:t xml:space="preserve"> </w:t>
      </w:r>
      <w:r>
        <w:t>следующие сведения:</w:t>
      </w:r>
    </w:p>
    <w:p w:rsidR="00BC15B1" w:rsidRDefault="00BE5EE1">
      <w:pPr>
        <w:pStyle w:val="a4"/>
        <w:numPr>
          <w:ilvl w:val="0"/>
          <w:numId w:val="2"/>
        </w:numPr>
        <w:tabs>
          <w:tab w:val="left" w:pos="1247"/>
        </w:tabs>
        <w:spacing w:line="316" w:lineRule="exact"/>
        <w:ind w:hanging="165"/>
        <w:rPr>
          <w:sz w:val="24"/>
        </w:rPr>
      </w:pPr>
      <w:r>
        <w:rPr>
          <w:sz w:val="24"/>
        </w:rPr>
        <w:t>Организация</w:t>
      </w:r>
      <w:r w:rsidR="00D856C0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D856C0">
        <w:rPr>
          <w:sz w:val="24"/>
        </w:rPr>
        <w:t xml:space="preserve"> </w:t>
      </w:r>
      <w:r>
        <w:rPr>
          <w:spacing w:val="-2"/>
          <w:sz w:val="24"/>
        </w:rPr>
        <w:t>проце</w:t>
      </w:r>
      <w:r>
        <w:rPr>
          <w:spacing w:val="-2"/>
          <w:sz w:val="24"/>
        </w:rPr>
        <w:t>сса:</w:t>
      </w:r>
    </w:p>
    <w:p w:rsidR="00BC15B1" w:rsidRDefault="00BC15B1">
      <w:pPr>
        <w:pStyle w:val="a4"/>
        <w:spacing w:line="316" w:lineRule="exact"/>
        <w:rPr>
          <w:sz w:val="24"/>
        </w:rPr>
        <w:sectPr w:rsidR="00BC15B1">
          <w:pgSz w:w="11920" w:h="16850"/>
          <w:pgMar w:top="1140" w:right="425" w:bottom="280" w:left="1275" w:header="720" w:footer="720" w:gutter="0"/>
          <w:cols w:space="720"/>
        </w:sectPr>
      </w:pPr>
    </w:p>
    <w:p w:rsidR="00BC15B1" w:rsidRDefault="00D856C0">
      <w:pPr>
        <w:pStyle w:val="a4"/>
        <w:numPr>
          <w:ilvl w:val="0"/>
          <w:numId w:val="2"/>
        </w:numPr>
        <w:tabs>
          <w:tab w:val="left" w:pos="1247"/>
        </w:tabs>
        <w:spacing w:before="69" w:line="321" w:lineRule="exact"/>
        <w:ind w:hanging="165"/>
        <w:rPr>
          <w:sz w:val="24"/>
        </w:rPr>
      </w:pPr>
      <w:r>
        <w:rPr>
          <w:sz w:val="24"/>
        </w:rPr>
        <w:lastRenderedPageBreak/>
        <w:t>Р</w:t>
      </w:r>
      <w:r w:rsidR="00BE5EE1">
        <w:rPr>
          <w:sz w:val="24"/>
        </w:rPr>
        <w:t>ежим</w:t>
      </w:r>
      <w:r>
        <w:rPr>
          <w:sz w:val="24"/>
        </w:rPr>
        <w:t xml:space="preserve"> </w:t>
      </w:r>
      <w:r w:rsidR="00BE5EE1">
        <w:rPr>
          <w:spacing w:val="-2"/>
          <w:sz w:val="24"/>
        </w:rPr>
        <w:t>работы</w:t>
      </w:r>
    </w:p>
    <w:p w:rsidR="00BC15B1" w:rsidRDefault="00D856C0">
      <w:pPr>
        <w:pStyle w:val="a4"/>
        <w:numPr>
          <w:ilvl w:val="0"/>
          <w:numId w:val="2"/>
        </w:numPr>
        <w:tabs>
          <w:tab w:val="left" w:pos="1247"/>
        </w:tabs>
        <w:spacing w:line="318" w:lineRule="exact"/>
        <w:ind w:hanging="165"/>
        <w:rPr>
          <w:sz w:val="24"/>
        </w:rPr>
      </w:pPr>
      <w:r>
        <w:rPr>
          <w:sz w:val="24"/>
        </w:rPr>
        <w:t>П</w:t>
      </w:r>
      <w:r w:rsidR="00BE5EE1">
        <w:rPr>
          <w:sz w:val="24"/>
        </w:rPr>
        <w:t>родолжительность</w:t>
      </w:r>
      <w:r>
        <w:rPr>
          <w:sz w:val="24"/>
        </w:rPr>
        <w:t xml:space="preserve"> </w:t>
      </w:r>
      <w:r w:rsidR="00BE5EE1">
        <w:rPr>
          <w:sz w:val="24"/>
        </w:rPr>
        <w:t>учебного</w:t>
      </w:r>
      <w:r>
        <w:rPr>
          <w:sz w:val="24"/>
        </w:rPr>
        <w:t xml:space="preserve"> </w:t>
      </w:r>
      <w:r w:rsidR="00BE5EE1">
        <w:rPr>
          <w:spacing w:val="-2"/>
          <w:sz w:val="24"/>
        </w:rPr>
        <w:t>года;</w:t>
      </w:r>
    </w:p>
    <w:p w:rsidR="00BC15B1" w:rsidRDefault="00D856C0">
      <w:pPr>
        <w:pStyle w:val="a4"/>
        <w:numPr>
          <w:ilvl w:val="0"/>
          <w:numId w:val="2"/>
        </w:numPr>
        <w:tabs>
          <w:tab w:val="left" w:pos="1247"/>
        </w:tabs>
        <w:ind w:hanging="165"/>
        <w:rPr>
          <w:sz w:val="24"/>
        </w:rPr>
      </w:pPr>
      <w:r>
        <w:rPr>
          <w:sz w:val="24"/>
        </w:rPr>
        <w:t>К</w:t>
      </w:r>
      <w:r w:rsidR="00BE5EE1">
        <w:rPr>
          <w:sz w:val="24"/>
        </w:rPr>
        <w:t>оличество</w:t>
      </w:r>
      <w:r>
        <w:rPr>
          <w:sz w:val="24"/>
        </w:rPr>
        <w:t xml:space="preserve"> </w:t>
      </w:r>
      <w:r w:rsidR="00BE5EE1">
        <w:rPr>
          <w:sz w:val="24"/>
        </w:rPr>
        <w:t>недель</w:t>
      </w:r>
      <w:r>
        <w:rPr>
          <w:sz w:val="24"/>
        </w:rPr>
        <w:t xml:space="preserve"> </w:t>
      </w:r>
      <w:r w:rsidR="00BE5EE1">
        <w:rPr>
          <w:sz w:val="24"/>
        </w:rPr>
        <w:t>в</w:t>
      </w:r>
      <w:r>
        <w:rPr>
          <w:sz w:val="24"/>
        </w:rPr>
        <w:t xml:space="preserve"> </w:t>
      </w:r>
      <w:r w:rsidR="00BE5EE1">
        <w:rPr>
          <w:sz w:val="24"/>
        </w:rPr>
        <w:t>учебном</w:t>
      </w:r>
      <w:r>
        <w:rPr>
          <w:sz w:val="24"/>
        </w:rPr>
        <w:t xml:space="preserve"> </w:t>
      </w:r>
      <w:r w:rsidR="00BE5EE1">
        <w:rPr>
          <w:spacing w:val="-4"/>
          <w:sz w:val="24"/>
        </w:rPr>
        <w:t>году;</w:t>
      </w:r>
    </w:p>
    <w:p w:rsidR="00BC15B1" w:rsidRDefault="00D856C0">
      <w:pPr>
        <w:pStyle w:val="a4"/>
        <w:numPr>
          <w:ilvl w:val="0"/>
          <w:numId w:val="2"/>
        </w:numPr>
        <w:tabs>
          <w:tab w:val="left" w:pos="1247"/>
        </w:tabs>
        <w:spacing w:line="240" w:lineRule="auto"/>
        <w:ind w:hanging="165"/>
        <w:rPr>
          <w:sz w:val="24"/>
        </w:rPr>
      </w:pPr>
      <w:r>
        <w:rPr>
          <w:sz w:val="24"/>
        </w:rPr>
        <w:t>С</w:t>
      </w:r>
      <w:r w:rsidR="00BE5EE1">
        <w:rPr>
          <w:sz w:val="24"/>
        </w:rPr>
        <w:t>роки</w:t>
      </w:r>
      <w:r>
        <w:rPr>
          <w:sz w:val="24"/>
        </w:rPr>
        <w:t xml:space="preserve"> </w:t>
      </w:r>
      <w:r w:rsidR="00BE5EE1">
        <w:rPr>
          <w:sz w:val="24"/>
        </w:rPr>
        <w:t>проведения</w:t>
      </w:r>
      <w:r>
        <w:rPr>
          <w:sz w:val="24"/>
        </w:rPr>
        <w:t xml:space="preserve"> </w:t>
      </w:r>
      <w:r w:rsidR="00BE5EE1">
        <w:rPr>
          <w:spacing w:val="-2"/>
          <w:sz w:val="24"/>
        </w:rPr>
        <w:t>мониторинга;</w:t>
      </w:r>
    </w:p>
    <w:p w:rsidR="00BC15B1" w:rsidRDefault="00D856C0">
      <w:pPr>
        <w:pStyle w:val="a4"/>
        <w:numPr>
          <w:ilvl w:val="0"/>
          <w:numId w:val="2"/>
        </w:numPr>
        <w:tabs>
          <w:tab w:val="left" w:pos="1247"/>
        </w:tabs>
        <w:spacing w:before="2" w:line="322" w:lineRule="exact"/>
        <w:ind w:hanging="165"/>
        <w:rPr>
          <w:sz w:val="24"/>
        </w:rPr>
      </w:pPr>
      <w:r>
        <w:rPr>
          <w:sz w:val="24"/>
        </w:rPr>
        <w:t>П</w:t>
      </w:r>
      <w:r w:rsidR="00BE5EE1">
        <w:rPr>
          <w:sz w:val="24"/>
        </w:rPr>
        <w:t>раздничные</w:t>
      </w:r>
      <w:r>
        <w:rPr>
          <w:sz w:val="24"/>
        </w:rPr>
        <w:t xml:space="preserve"> </w:t>
      </w:r>
      <w:r w:rsidR="00BE5EE1">
        <w:rPr>
          <w:spacing w:val="-4"/>
          <w:sz w:val="24"/>
        </w:rPr>
        <w:t>дни;</w:t>
      </w:r>
    </w:p>
    <w:p w:rsidR="00BC15B1" w:rsidRDefault="00D856C0">
      <w:pPr>
        <w:pStyle w:val="a4"/>
        <w:numPr>
          <w:ilvl w:val="0"/>
          <w:numId w:val="2"/>
        </w:numPr>
        <w:tabs>
          <w:tab w:val="left" w:pos="1247"/>
        </w:tabs>
        <w:ind w:hanging="165"/>
        <w:rPr>
          <w:sz w:val="24"/>
        </w:rPr>
      </w:pPr>
      <w:r>
        <w:rPr>
          <w:sz w:val="24"/>
        </w:rPr>
        <w:t>П</w:t>
      </w:r>
      <w:r w:rsidR="00BE5EE1">
        <w:rPr>
          <w:sz w:val="24"/>
        </w:rPr>
        <w:t>еречень</w:t>
      </w:r>
      <w:r>
        <w:rPr>
          <w:sz w:val="24"/>
        </w:rPr>
        <w:t xml:space="preserve"> </w:t>
      </w:r>
      <w:r w:rsidR="00BE5EE1">
        <w:rPr>
          <w:sz w:val="24"/>
        </w:rPr>
        <w:t>проводимых</w:t>
      </w:r>
      <w:r>
        <w:rPr>
          <w:sz w:val="24"/>
        </w:rPr>
        <w:t xml:space="preserve"> </w:t>
      </w:r>
      <w:r w:rsidR="00BE5EE1">
        <w:rPr>
          <w:sz w:val="24"/>
        </w:rPr>
        <w:t>праздников</w:t>
      </w:r>
      <w:r>
        <w:rPr>
          <w:sz w:val="24"/>
        </w:rPr>
        <w:t xml:space="preserve"> </w:t>
      </w:r>
      <w:r w:rsidR="00BE5EE1">
        <w:rPr>
          <w:sz w:val="24"/>
        </w:rPr>
        <w:t>для</w:t>
      </w:r>
      <w:r>
        <w:rPr>
          <w:sz w:val="24"/>
        </w:rPr>
        <w:t xml:space="preserve"> </w:t>
      </w:r>
      <w:r w:rsidR="00BE5EE1">
        <w:rPr>
          <w:spacing w:val="-2"/>
          <w:sz w:val="24"/>
        </w:rPr>
        <w:t>детей;</w:t>
      </w:r>
    </w:p>
    <w:p w:rsidR="00BC15B1" w:rsidRDefault="00BE5EE1">
      <w:pPr>
        <w:pStyle w:val="a4"/>
        <w:numPr>
          <w:ilvl w:val="0"/>
          <w:numId w:val="2"/>
        </w:numPr>
        <w:tabs>
          <w:tab w:val="left" w:pos="1247"/>
        </w:tabs>
        <w:ind w:hanging="165"/>
        <w:rPr>
          <w:sz w:val="24"/>
        </w:rPr>
      </w:pPr>
      <w:r>
        <w:rPr>
          <w:sz w:val="24"/>
        </w:rPr>
        <w:t>мероприятия,</w:t>
      </w:r>
      <w:r w:rsidR="00D856C0">
        <w:rPr>
          <w:sz w:val="24"/>
        </w:rPr>
        <w:t xml:space="preserve"> </w:t>
      </w:r>
      <w:r>
        <w:rPr>
          <w:sz w:val="24"/>
        </w:rPr>
        <w:t>проводимые</w:t>
      </w:r>
      <w:r w:rsidR="00D856C0">
        <w:rPr>
          <w:sz w:val="24"/>
        </w:rPr>
        <w:t xml:space="preserve"> </w:t>
      </w:r>
      <w:r>
        <w:rPr>
          <w:sz w:val="24"/>
        </w:rPr>
        <w:t>в</w:t>
      </w:r>
      <w:r w:rsidR="00D856C0">
        <w:rPr>
          <w:sz w:val="24"/>
        </w:rPr>
        <w:t xml:space="preserve"> </w:t>
      </w:r>
      <w:r>
        <w:rPr>
          <w:sz w:val="24"/>
        </w:rPr>
        <w:t>летний</w:t>
      </w:r>
      <w:r w:rsidR="00D856C0">
        <w:rPr>
          <w:sz w:val="24"/>
        </w:rPr>
        <w:t xml:space="preserve"> </w:t>
      </w:r>
      <w:r>
        <w:rPr>
          <w:sz w:val="24"/>
        </w:rPr>
        <w:t>оздоровительный</w:t>
      </w:r>
      <w:r w:rsidR="00D856C0">
        <w:rPr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BC15B1" w:rsidRDefault="00BE5EE1">
      <w:pPr>
        <w:spacing w:before="270"/>
        <w:ind w:left="320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учебных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недель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учебных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месяцев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2024-2025</w:t>
      </w:r>
      <w:r w:rsidR="00313343">
        <w:rPr>
          <w:b/>
          <w:sz w:val="24"/>
        </w:rPr>
        <w:t xml:space="preserve"> </w:t>
      </w:r>
      <w:r>
        <w:rPr>
          <w:b/>
          <w:sz w:val="24"/>
        </w:rPr>
        <w:t>учебном</w:t>
      </w:r>
      <w:r w:rsidR="00313343">
        <w:rPr>
          <w:b/>
          <w:sz w:val="24"/>
        </w:rPr>
        <w:t xml:space="preserve"> </w:t>
      </w:r>
      <w:r>
        <w:rPr>
          <w:b/>
          <w:spacing w:val="-4"/>
          <w:sz w:val="24"/>
        </w:rPr>
        <w:t>году</w:t>
      </w:r>
    </w:p>
    <w:p w:rsidR="00BC15B1" w:rsidRDefault="00BC15B1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2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497"/>
        <w:gridCol w:w="497"/>
        <w:gridCol w:w="494"/>
        <w:gridCol w:w="496"/>
        <w:gridCol w:w="496"/>
        <w:gridCol w:w="494"/>
        <w:gridCol w:w="496"/>
        <w:gridCol w:w="496"/>
        <w:gridCol w:w="494"/>
      </w:tblGrid>
      <w:tr w:rsidR="00BC15B1">
        <w:trPr>
          <w:trHeight w:val="299"/>
        </w:trPr>
        <w:tc>
          <w:tcPr>
            <w:tcW w:w="1193" w:type="dxa"/>
          </w:tcPr>
          <w:p w:rsidR="00BC15B1" w:rsidRDefault="00BE5E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497" w:type="dxa"/>
          </w:tcPr>
          <w:p w:rsidR="00BC15B1" w:rsidRDefault="00BE5E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7" w:type="dxa"/>
          </w:tcPr>
          <w:p w:rsidR="00BC15B1" w:rsidRDefault="00BE5EE1">
            <w:pPr>
              <w:pStyle w:val="TableParagraph"/>
              <w:spacing w:line="270" w:lineRule="exact"/>
              <w:ind w:left="0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4" w:type="dxa"/>
          </w:tcPr>
          <w:p w:rsidR="00BC15B1" w:rsidRDefault="00BE5EE1">
            <w:pPr>
              <w:pStyle w:val="TableParagraph"/>
              <w:spacing w:line="270" w:lineRule="exact"/>
              <w:ind w:left="0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70" w:lineRule="exact"/>
              <w:ind w:left="0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70" w:lineRule="exact"/>
              <w:ind w:left="0" w:right="1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4" w:type="dxa"/>
          </w:tcPr>
          <w:p w:rsidR="00BC15B1" w:rsidRDefault="00BE5E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70" w:lineRule="exact"/>
              <w:ind w:left="4" w:right="1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4" w:type="dxa"/>
          </w:tcPr>
          <w:p w:rsidR="00BC15B1" w:rsidRDefault="00BE5EE1">
            <w:pPr>
              <w:pStyle w:val="TableParagraph"/>
              <w:spacing w:line="270" w:lineRule="exact"/>
              <w:ind w:left="0" w:right="1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15B1">
        <w:trPr>
          <w:trHeight w:val="552"/>
        </w:trPr>
        <w:tc>
          <w:tcPr>
            <w:tcW w:w="1193" w:type="dxa"/>
          </w:tcPr>
          <w:p w:rsidR="00BC15B1" w:rsidRDefault="00BE5E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Рабочие</w:t>
            </w:r>
          </w:p>
          <w:p w:rsidR="00BC15B1" w:rsidRDefault="00BE5E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497" w:type="dxa"/>
          </w:tcPr>
          <w:p w:rsidR="00BC15B1" w:rsidRDefault="00BE5E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97" w:type="dxa"/>
          </w:tcPr>
          <w:p w:rsidR="00BC15B1" w:rsidRDefault="00BE5EE1">
            <w:pPr>
              <w:pStyle w:val="TableParagraph"/>
              <w:spacing w:line="268" w:lineRule="exact"/>
              <w:ind w:left="1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94" w:type="dxa"/>
          </w:tcPr>
          <w:p w:rsidR="00BC15B1" w:rsidRDefault="00BE5EE1">
            <w:pPr>
              <w:pStyle w:val="TableParagraph"/>
              <w:spacing w:line="268" w:lineRule="exact"/>
              <w:ind w:left="0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68" w:lineRule="exact"/>
              <w:ind w:left="0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68" w:lineRule="exact"/>
              <w:ind w:left="3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94" w:type="dxa"/>
          </w:tcPr>
          <w:p w:rsidR="00BC15B1" w:rsidRDefault="00BE5E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68" w:lineRule="exact"/>
              <w:ind w:left="7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96" w:type="dxa"/>
          </w:tcPr>
          <w:p w:rsidR="00BC15B1" w:rsidRDefault="00BE5EE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94" w:type="dxa"/>
          </w:tcPr>
          <w:p w:rsidR="00BC15B1" w:rsidRDefault="00BE5EE1">
            <w:pPr>
              <w:pStyle w:val="TableParagraph"/>
              <w:spacing w:line="268" w:lineRule="exact"/>
              <w:ind w:left="9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BC15B1" w:rsidRDefault="00BC15B1">
      <w:pPr>
        <w:pStyle w:val="a3"/>
        <w:ind w:left="0"/>
        <w:rPr>
          <w:b/>
          <w:sz w:val="20"/>
        </w:rPr>
      </w:pPr>
    </w:p>
    <w:p w:rsidR="00BC15B1" w:rsidRDefault="00BC15B1">
      <w:pPr>
        <w:pStyle w:val="a3"/>
        <w:spacing w:before="27"/>
        <w:ind w:left="0"/>
        <w:rPr>
          <w:b/>
          <w:sz w:val="20"/>
        </w:rPr>
      </w:pPr>
    </w:p>
    <w:tbl>
      <w:tblPr>
        <w:tblStyle w:val="TableNormal"/>
        <w:tblW w:w="9101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2"/>
        <w:gridCol w:w="1985"/>
        <w:gridCol w:w="1418"/>
        <w:gridCol w:w="1418"/>
        <w:gridCol w:w="1558"/>
      </w:tblGrid>
      <w:tr w:rsidR="00D856C0" w:rsidTr="00D856C0">
        <w:trPr>
          <w:trHeight w:val="830"/>
        </w:trPr>
        <w:tc>
          <w:tcPr>
            <w:tcW w:w="2722" w:type="dxa"/>
          </w:tcPr>
          <w:p w:rsidR="00D856C0" w:rsidRDefault="00D856C0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 xml:space="preserve">Количество возрастных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1985" w:type="dxa"/>
          </w:tcPr>
          <w:p w:rsidR="00D856C0" w:rsidRDefault="00D856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856C0" w:rsidRDefault="00D856C0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I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группа</w:t>
            </w:r>
          </w:p>
        </w:tc>
        <w:tc>
          <w:tcPr>
            <w:tcW w:w="1418" w:type="dxa"/>
          </w:tcPr>
          <w:p w:rsidR="00D856C0" w:rsidRDefault="00D856C0" w:rsidP="003305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856C0" w:rsidRDefault="00D856C0" w:rsidP="003305FA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II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группа</w:t>
            </w:r>
          </w:p>
        </w:tc>
        <w:tc>
          <w:tcPr>
            <w:tcW w:w="1418" w:type="dxa"/>
          </w:tcPr>
          <w:p w:rsidR="00D856C0" w:rsidRDefault="00D856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856C0" w:rsidRDefault="00D856C0">
            <w:pPr>
              <w:pStyle w:val="TableParagraph"/>
              <w:spacing w:line="270" w:lineRule="atLeast"/>
              <w:ind w:left="108" w:right="436"/>
              <w:rPr>
                <w:sz w:val="24"/>
              </w:rPr>
            </w:pPr>
            <w:r>
              <w:rPr>
                <w:spacing w:val="-2"/>
                <w:sz w:val="24"/>
              </w:rPr>
              <w:t>Средняя группа</w:t>
            </w:r>
          </w:p>
        </w:tc>
        <w:tc>
          <w:tcPr>
            <w:tcW w:w="1558" w:type="dxa"/>
          </w:tcPr>
          <w:p w:rsidR="00D856C0" w:rsidRDefault="00D856C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856C0" w:rsidRDefault="00D856C0">
            <w:pPr>
              <w:pStyle w:val="TableParagraph"/>
              <w:spacing w:line="270" w:lineRule="atLeast"/>
              <w:ind w:left="109" w:right="539"/>
              <w:rPr>
                <w:sz w:val="24"/>
              </w:rPr>
            </w:pPr>
            <w:r>
              <w:rPr>
                <w:spacing w:val="-2"/>
                <w:sz w:val="24"/>
              </w:rPr>
              <w:t>Старшая группа</w:t>
            </w:r>
          </w:p>
        </w:tc>
      </w:tr>
      <w:tr w:rsidR="00D856C0" w:rsidTr="00D856C0">
        <w:trPr>
          <w:trHeight w:val="827"/>
        </w:trPr>
        <w:tc>
          <w:tcPr>
            <w:tcW w:w="2722" w:type="dxa"/>
          </w:tcPr>
          <w:p w:rsidR="00D856C0" w:rsidRDefault="00D856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Недельная</w:t>
            </w:r>
          </w:p>
          <w:p w:rsidR="00D856C0" w:rsidRDefault="00D856C0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нагрузка</w:t>
            </w:r>
          </w:p>
        </w:tc>
        <w:tc>
          <w:tcPr>
            <w:tcW w:w="1985" w:type="dxa"/>
          </w:tcPr>
          <w:p w:rsidR="00D856C0" w:rsidRDefault="00D856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418" w:type="dxa"/>
          </w:tcPr>
          <w:p w:rsidR="00D856C0" w:rsidRDefault="00D856C0" w:rsidP="003305F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418" w:type="dxa"/>
          </w:tcPr>
          <w:p w:rsidR="00D856C0" w:rsidRDefault="00D856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558" w:type="dxa"/>
          </w:tcPr>
          <w:p w:rsidR="00D856C0" w:rsidRDefault="00D856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275</w:t>
            </w:r>
          </w:p>
        </w:tc>
      </w:tr>
      <w:tr w:rsidR="00D856C0" w:rsidTr="00D856C0">
        <w:trPr>
          <w:trHeight w:val="1104"/>
        </w:trPr>
        <w:tc>
          <w:tcPr>
            <w:tcW w:w="2722" w:type="dxa"/>
          </w:tcPr>
          <w:p w:rsidR="00D856C0" w:rsidRDefault="00D856C0">
            <w:pPr>
              <w:pStyle w:val="TableParagraph"/>
              <w:ind w:right="6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допустимый</w:t>
            </w:r>
            <w:r w:rsidRPr="00D856C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объем </w:t>
            </w:r>
            <w:proofErr w:type="gramStart"/>
            <w:r>
              <w:rPr>
                <w:spacing w:val="-2"/>
                <w:sz w:val="24"/>
              </w:rPr>
              <w:t>образовательной</w:t>
            </w:r>
            <w:proofErr w:type="gramEnd"/>
          </w:p>
          <w:p w:rsidR="00D856C0" w:rsidRDefault="00D856C0" w:rsidP="00D856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нагрузкив1пол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pacing w:val="-5"/>
                <w:sz w:val="24"/>
              </w:rPr>
              <w:t>ня</w:t>
            </w:r>
          </w:p>
        </w:tc>
        <w:tc>
          <w:tcPr>
            <w:tcW w:w="1985" w:type="dxa"/>
          </w:tcPr>
          <w:p w:rsidR="00D856C0" w:rsidRDefault="00D856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18" w:type="dxa"/>
          </w:tcPr>
          <w:p w:rsidR="00D856C0" w:rsidRDefault="00D856C0" w:rsidP="003305F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18" w:type="dxa"/>
          </w:tcPr>
          <w:p w:rsidR="00D856C0" w:rsidRDefault="00D856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558" w:type="dxa"/>
          </w:tcPr>
          <w:p w:rsidR="00D856C0" w:rsidRDefault="00D856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D856C0" w:rsidTr="00D856C0">
        <w:trPr>
          <w:trHeight w:val="1103"/>
        </w:trPr>
        <w:tc>
          <w:tcPr>
            <w:tcW w:w="2722" w:type="dxa"/>
          </w:tcPr>
          <w:p w:rsidR="00D856C0" w:rsidRDefault="00D856C0">
            <w:pPr>
              <w:pStyle w:val="TableParagraph"/>
              <w:ind w:right="6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допустимый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объем </w:t>
            </w:r>
            <w:proofErr w:type="gramStart"/>
            <w:r>
              <w:rPr>
                <w:spacing w:val="-2"/>
                <w:sz w:val="24"/>
              </w:rPr>
              <w:t>образовательной</w:t>
            </w:r>
            <w:proofErr w:type="gramEnd"/>
          </w:p>
          <w:p w:rsidR="00D856C0" w:rsidRDefault="00D856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нагрузкиво2пол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>Д</w:t>
            </w:r>
            <w:proofErr w:type="gramEnd"/>
            <w:r>
              <w:rPr>
                <w:spacing w:val="-5"/>
                <w:sz w:val="24"/>
              </w:rPr>
              <w:t>ня</w:t>
            </w:r>
          </w:p>
        </w:tc>
        <w:tc>
          <w:tcPr>
            <w:tcW w:w="1985" w:type="dxa"/>
          </w:tcPr>
          <w:p w:rsidR="00D856C0" w:rsidRDefault="00D856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856C0" w:rsidRDefault="00D856C0" w:rsidP="003305F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856C0" w:rsidRDefault="00D856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D856C0" w:rsidRDefault="00D856C0"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z w:val="24"/>
              </w:rPr>
              <w:t>Не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более 25</w:t>
            </w:r>
            <w:r>
              <w:rPr>
                <w:spacing w:val="-4"/>
                <w:sz w:val="24"/>
              </w:rPr>
              <w:t>минут</w:t>
            </w:r>
          </w:p>
        </w:tc>
      </w:tr>
      <w:tr w:rsidR="00D856C0" w:rsidTr="00D856C0">
        <w:trPr>
          <w:trHeight w:val="551"/>
        </w:trPr>
        <w:tc>
          <w:tcPr>
            <w:tcW w:w="2722" w:type="dxa"/>
          </w:tcPr>
          <w:p w:rsidR="00D856C0" w:rsidRDefault="00D856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</w:p>
          <w:p w:rsidR="00D856C0" w:rsidRDefault="00D856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985" w:type="dxa"/>
          </w:tcPr>
          <w:p w:rsidR="00D856C0" w:rsidRDefault="00D856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418" w:type="dxa"/>
          </w:tcPr>
          <w:p w:rsidR="00D856C0" w:rsidRDefault="00D856C0" w:rsidP="003305F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418" w:type="dxa"/>
          </w:tcPr>
          <w:p w:rsidR="00D856C0" w:rsidRDefault="00D856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558" w:type="dxa"/>
          </w:tcPr>
          <w:p w:rsidR="00D856C0" w:rsidRDefault="00D856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</w:tr>
      <w:tr w:rsidR="00D856C0" w:rsidTr="00D856C0">
        <w:trPr>
          <w:trHeight w:val="753"/>
        </w:trPr>
        <w:tc>
          <w:tcPr>
            <w:tcW w:w="2722" w:type="dxa"/>
          </w:tcPr>
          <w:p w:rsidR="00D856C0" w:rsidRDefault="00D856C0">
            <w:pPr>
              <w:pStyle w:val="TableParagraph"/>
              <w:ind w:right="811"/>
              <w:rPr>
                <w:sz w:val="24"/>
              </w:rPr>
            </w:pPr>
            <w:r>
              <w:rPr>
                <w:sz w:val="24"/>
              </w:rPr>
              <w:t>Перерывы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между периодами ООД</w:t>
            </w:r>
          </w:p>
        </w:tc>
        <w:tc>
          <w:tcPr>
            <w:tcW w:w="1985" w:type="dxa"/>
          </w:tcPr>
          <w:p w:rsidR="00D856C0" w:rsidRDefault="00D856C0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Не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менее10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418" w:type="dxa"/>
          </w:tcPr>
          <w:p w:rsidR="00D856C0" w:rsidRDefault="00D856C0" w:rsidP="003305FA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Не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менее10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418" w:type="dxa"/>
          </w:tcPr>
          <w:p w:rsidR="00D856C0" w:rsidRDefault="00D856C0">
            <w:pPr>
              <w:pStyle w:val="TableParagraph"/>
              <w:spacing w:line="242" w:lineRule="auto"/>
              <w:ind w:left="108" w:right="355"/>
              <w:rPr>
                <w:sz w:val="24"/>
              </w:rPr>
            </w:pPr>
            <w:r>
              <w:rPr>
                <w:sz w:val="24"/>
              </w:rPr>
              <w:t>Не менее 10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558" w:type="dxa"/>
          </w:tcPr>
          <w:p w:rsidR="00D856C0" w:rsidRDefault="00D856C0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Не менее 10 </w:t>
            </w:r>
            <w:r>
              <w:rPr>
                <w:spacing w:val="-2"/>
                <w:sz w:val="24"/>
              </w:rPr>
              <w:t>минут</w:t>
            </w:r>
          </w:p>
        </w:tc>
      </w:tr>
    </w:tbl>
    <w:p w:rsidR="00BC15B1" w:rsidRDefault="00BC15B1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5390"/>
        <w:gridCol w:w="1275"/>
      </w:tblGrid>
      <w:tr w:rsidR="00BC15B1">
        <w:trPr>
          <w:trHeight w:val="485"/>
        </w:trPr>
        <w:tc>
          <w:tcPr>
            <w:tcW w:w="9925" w:type="dxa"/>
            <w:gridSpan w:val="3"/>
          </w:tcPr>
          <w:p w:rsidR="00BC15B1" w:rsidRDefault="00BE5EE1">
            <w:pPr>
              <w:pStyle w:val="TableParagraph"/>
              <w:spacing w:before="32"/>
              <w:ind w:left="3230"/>
              <w:rPr>
                <w:b/>
                <w:sz w:val="24"/>
              </w:rPr>
            </w:pPr>
            <w:r>
              <w:rPr>
                <w:b/>
                <w:sz w:val="24"/>
              </w:rPr>
              <w:t>1.Режимработы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</w:tr>
      <w:tr w:rsidR="00BC15B1">
        <w:trPr>
          <w:trHeight w:val="616"/>
        </w:trPr>
        <w:tc>
          <w:tcPr>
            <w:tcW w:w="3260" w:type="dxa"/>
          </w:tcPr>
          <w:p w:rsidR="00BC15B1" w:rsidRDefault="00BE5EE1">
            <w:pPr>
              <w:pStyle w:val="TableParagraph"/>
              <w:spacing w:line="298" w:lineRule="exact"/>
              <w:ind w:left="115" w:right="2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Продолжительность </w:t>
            </w:r>
            <w:r>
              <w:rPr>
                <w:sz w:val="24"/>
              </w:rPr>
              <w:t>учебной недели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before="15"/>
              <w:ind w:left="174"/>
              <w:rPr>
                <w:sz w:val="24"/>
              </w:rPr>
            </w:pPr>
            <w:r>
              <w:rPr>
                <w:sz w:val="24"/>
              </w:rPr>
              <w:t>5дней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понедельника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пятницу)</w:t>
            </w:r>
          </w:p>
        </w:tc>
      </w:tr>
      <w:tr w:rsidR="00BC15B1">
        <w:trPr>
          <w:trHeight w:val="573"/>
        </w:trPr>
        <w:tc>
          <w:tcPr>
            <w:tcW w:w="3260" w:type="dxa"/>
          </w:tcPr>
          <w:p w:rsidR="00BC15B1" w:rsidRDefault="00BE5EE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МБДОУ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9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BC15B1" w:rsidRDefault="00BE5EE1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(с8.30до17.30</w:t>
            </w:r>
            <w:r>
              <w:rPr>
                <w:spacing w:val="-2"/>
                <w:sz w:val="24"/>
              </w:rPr>
              <w:t>часов)</w:t>
            </w:r>
          </w:p>
        </w:tc>
      </w:tr>
      <w:tr w:rsidR="00BC15B1">
        <w:trPr>
          <w:trHeight w:val="503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Нерабочие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Суббота,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</w:tr>
      <w:tr w:rsidR="00BC15B1">
        <w:trPr>
          <w:trHeight w:val="465"/>
        </w:trPr>
        <w:tc>
          <w:tcPr>
            <w:tcW w:w="9925" w:type="dxa"/>
            <w:gridSpan w:val="3"/>
          </w:tcPr>
          <w:p w:rsidR="00BC15B1" w:rsidRDefault="00BE5EE1">
            <w:pPr>
              <w:pStyle w:val="TableParagraph"/>
              <w:spacing w:line="275" w:lineRule="exact"/>
              <w:ind w:left="282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>Продолжительностьучебного</w:t>
            </w:r>
            <w:r>
              <w:rPr>
                <w:b/>
                <w:spacing w:val="-4"/>
                <w:sz w:val="24"/>
              </w:rPr>
              <w:t xml:space="preserve"> года</w:t>
            </w:r>
          </w:p>
        </w:tc>
      </w:tr>
      <w:tr w:rsidR="00BC15B1">
        <w:trPr>
          <w:trHeight w:val="359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5390" w:type="dxa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с02.09.2024г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о31.05.2024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5" w:type="dxa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BC15B1">
        <w:trPr>
          <w:trHeight w:val="352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5"/>
              <w:ind w:left="182"/>
              <w:rPr>
                <w:sz w:val="24"/>
              </w:rPr>
            </w:pPr>
            <w:r>
              <w:rPr>
                <w:sz w:val="24"/>
              </w:rPr>
              <w:t>I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5390" w:type="dxa"/>
          </w:tcPr>
          <w:p w:rsidR="00BC15B1" w:rsidRDefault="00BE5EE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с02.09.2024 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 xml:space="preserve">о31.12.2024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5" w:type="dxa"/>
          </w:tcPr>
          <w:p w:rsidR="00BC15B1" w:rsidRDefault="00BE5EE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BC15B1">
        <w:trPr>
          <w:trHeight w:val="379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21"/>
              <w:ind w:left="182"/>
              <w:rPr>
                <w:sz w:val="24"/>
              </w:rPr>
            </w:pPr>
            <w:r>
              <w:rPr>
                <w:sz w:val="24"/>
              </w:rPr>
              <w:t>II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5390" w:type="dxa"/>
          </w:tcPr>
          <w:p w:rsidR="00BC15B1" w:rsidRDefault="00BE5EE1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с09.01.2025 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о31.05.2025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5" w:type="dxa"/>
          </w:tcPr>
          <w:p w:rsidR="00BC15B1" w:rsidRDefault="00BE5EE1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BC15B1">
        <w:trPr>
          <w:trHeight w:val="378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5390" w:type="dxa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02.09.2024-20.09.2024г.</w:t>
            </w:r>
          </w:p>
        </w:tc>
        <w:tc>
          <w:tcPr>
            <w:tcW w:w="1275" w:type="dxa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недели</w:t>
            </w:r>
          </w:p>
        </w:tc>
      </w:tr>
      <w:tr w:rsidR="00BC15B1">
        <w:trPr>
          <w:trHeight w:val="378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перерывов</w:t>
            </w:r>
          </w:p>
        </w:tc>
        <w:tc>
          <w:tcPr>
            <w:tcW w:w="5390" w:type="dxa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Зимние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каникулы30.12.24г-08.01.25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275" w:type="dxa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4"/>
                <w:sz w:val="24"/>
              </w:rPr>
              <w:t>дней</w:t>
            </w:r>
          </w:p>
        </w:tc>
      </w:tr>
    </w:tbl>
    <w:p w:rsidR="00BC15B1" w:rsidRDefault="00BC15B1">
      <w:pPr>
        <w:pStyle w:val="TableParagraph"/>
        <w:rPr>
          <w:sz w:val="24"/>
        </w:rPr>
        <w:sectPr w:rsidR="00BC15B1">
          <w:pgSz w:w="11920" w:h="16850"/>
          <w:pgMar w:top="1060" w:right="425" w:bottom="865" w:left="1275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5390"/>
        <w:gridCol w:w="1275"/>
      </w:tblGrid>
      <w:tr w:rsidR="00BC15B1">
        <w:trPr>
          <w:trHeight w:val="607"/>
        </w:trPr>
        <w:tc>
          <w:tcPr>
            <w:tcW w:w="3260" w:type="dxa"/>
          </w:tcPr>
          <w:p w:rsidR="00BC15B1" w:rsidRDefault="00BE5EE1">
            <w:pPr>
              <w:pStyle w:val="TableParagraph"/>
              <w:spacing w:line="302" w:lineRule="exact"/>
              <w:ind w:left="182" w:right="26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образовательной деятельности</w:t>
            </w:r>
          </w:p>
        </w:tc>
        <w:tc>
          <w:tcPr>
            <w:tcW w:w="5390" w:type="dxa"/>
          </w:tcPr>
          <w:p w:rsidR="00BC15B1" w:rsidRDefault="00BE5EE1">
            <w:pPr>
              <w:pStyle w:val="TableParagraph"/>
              <w:spacing w:before="20"/>
              <w:ind w:left="114"/>
              <w:rPr>
                <w:sz w:val="24"/>
              </w:rPr>
            </w:pPr>
            <w:r>
              <w:rPr>
                <w:sz w:val="24"/>
              </w:rPr>
              <w:t>Летние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каникулы01.06.25–31.08.25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275" w:type="dxa"/>
          </w:tcPr>
          <w:p w:rsidR="00BC15B1" w:rsidRDefault="00BE5EE1">
            <w:pPr>
              <w:pStyle w:val="TableParagraph"/>
              <w:spacing w:before="20"/>
              <w:ind w:left="123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недель</w:t>
            </w:r>
          </w:p>
        </w:tc>
      </w:tr>
      <w:tr w:rsidR="00BC15B1">
        <w:trPr>
          <w:trHeight w:val="373"/>
        </w:trPr>
        <w:tc>
          <w:tcPr>
            <w:tcW w:w="9925" w:type="dxa"/>
            <w:gridSpan w:val="3"/>
          </w:tcPr>
          <w:p w:rsidR="00BC15B1" w:rsidRDefault="00BE5EE1">
            <w:pPr>
              <w:pStyle w:val="TableParagraph"/>
              <w:spacing w:line="275" w:lineRule="exact"/>
              <w:ind w:left="2585"/>
              <w:rPr>
                <w:b/>
                <w:sz w:val="24"/>
              </w:rPr>
            </w:pPr>
            <w:r>
              <w:rPr>
                <w:b/>
                <w:sz w:val="24"/>
              </w:rPr>
              <w:t>3.Праздничные</w:t>
            </w:r>
            <w:r>
              <w:rPr>
                <w:b/>
                <w:spacing w:val="-5"/>
                <w:sz w:val="24"/>
              </w:rPr>
              <w:t>дни</w:t>
            </w:r>
          </w:p>
        </w:tc>
      </w:tr>
      <w:tr w:rsidR="00BC15B1">
        <w:trPr>
          <w:trHeight w:val="374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04.11.2024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BC15B1">
        <w:trPr>
          <w:trHeight w:val="376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6665" w:type="dxa"/>
            <w:gridSpan w:val="2"/>
          </w:tcPr>
          <w:p w:rsidR="00BC15B1" w:rsidRDefault="00313343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BE5EE1">
              <w:rPr>
                <w:sz w:val="24"/>
              </w:rPr>
              <w:t>30.12.24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08.01.2025</w:t>
            </w:r>
            <w:r w:rsidR="00BE5EE1">
              <w:rPr>
                <w:spacing w:val="-5"/>
                <w:sz w:val="24"/>
              </w:rPr>
              <w:t>г.</w:t>
            </w:r>
          </w:p>
        </w:tc>
      </w:tr>
      <w:tr w:rsidR="00BC15B1">
        <w:trPr>
          <w:trHeight w:val="378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20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Сагаалган</w:t>
            </w:r>
            <w:proofErr w:type="spellEnd"/>
          </w:p>
        </w:tc>
        <w:tc>
          <w:tcPr>
            <w:tcW w:w="6665" w:type="dxa"/>
            <w:gridSpan w:val="2"/>
          </w:tcPr>
          <w:p w:rsidR="00BC15B1" w:rsidRDefault="00313343" w:rsidP="00313343">
            <w:pPr>
              <w:pStyle w:val="TableParagraph"/>
              <w:spacing w:before="20"/>
              <w:ind w:left="114"/>
              <w:rPr>
                <w:sz w:val="24"/>
              </w:rPr>
            </w:pPr>
            <w:r>
              <w:rPr>
                <w:sz w:val="24"/>
              </w:rPr>
              <w:t>01.03.</w:t>
            </w:r>
            <w:r w:rsidR="00BE5EE1">
              <w:rPr>
                <w:spacing w:val="-4"/>
                <w:sz w:val="24"/>
              </w:rPr>
              <w:t>25г.</w:t>
            </w:r>
          </w:p>
        </w:tc>
      </w:tr>
      <w:tr w:rsidR="00BC15B1">
        <w:trPr>
          <w:trHeight w:val="373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23.02.2025</w:t>
            </w:r>
            <w:r>
              <w:rPr>
                <w:spacing w:val="-5"/>
                <w:sz w:val="24"/>
              </w:rPr>
              <w:t xml:space="preserve"> г.</w:t>
            </w:r>
          </w:p>
        </w:tc>
      </w:tr>
      <w:tr w:rsidR="00BC15B1">
        <w:trPr>
          <w:trHeight w:val="618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женский</w:t>
            </w:r>
          </w:p>
          <w:p w:rsidR="00BC15B1" w:rsidRDefault="00BE5EE1">
            <w:pPr>
              <w:pStyle w:val="TableParagraph"/>
              <w:spacing w:before="24"/>
              <w:ind w:left="115"/>
              <w:rPr>
                <w:sz w:val="24"/>
              </w:rPr>
            </w:pPr>
            <w:r>
              <w:rPr>
                <w:sz w:val="24"/>
              </w:rPr>
              <w:t>день8-е</w:t>
            </w:r>
            <w:r>
              <w:rPr>
                <w:spacing w:val="-2"/>
                <w:sz w:val="24"/>
              </w:rPr>
              <w:t xml:space="preserve"> марта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8.03.2025</w:t>
            </w:r>
            <w:r>
              <w:rPr>
                <w:spacing w:val="-5"/>
                <w:sz w:val="24"/>
              </w:rPr>
              <w:t xml:space="preserve"> г.</w:t>
            </w:r>
          </w:p>
        </w:tc>
      </w:tr>
      <w:tr w:rsidR="00BC15B1">
        <w:trPr>
          <w:trHeight w:val="474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Первомайские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6665" w:type="dxa"/>
            <w:gridSpan w:val="2"/>
          </w:tcPr>
          <w:p w:rsidR="00BC15B1" w:rsidRDefault="00BE5EE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01.05.2025г.</w:t>
            </w:r>
          </w:p>
        </w:tc>
      </w:tr>
    </w:tbl>
    <w:p w:rsidR="00BC15B1" w:rsidRDefault="00BC15B1">
      <w:pPr>
        <w:pStyle w:val="a3"/>
        <w:spacing w:before="89"/>
        <w:ind w:left="0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96"/>
        <w:gridCol w:w="1748"/>
        <w:gridCol w:w="2552"/>
        <w:gridCol w:w="2269"/>
      </w:tblGrid>
      <w:tr w:rsidR="00BC15B1">
        <w:trPr>
          <w:trHeight w:val="469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6665" w:type="dxa"/>
            <w:gridSpan w:val="4"/>
          </w:tcPr>
          <w:p w:rsidR="00BC15B1" w:rsidRDefault="00BE5EE1"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pacing w:val="-2"/>
                <w:sz w:val="24"/>
              </w:rPr>
              <w:t>09.05.2025г.</w:t>
            </w:r>
          </w:p>
        </w:tc>
      </w:tr>
      <w:tr w:rsidR="00BC15B1">
        <w:trPr>
          <w:trHeight w:val="470"/>
        </w:trPr>
        <w:tc>
          <w:tcPr>
            <w:tcW w:w="3260" w:type="dxa"/>
          </w:tcPr>
          <w:p w:rsidR="00BC15B1" w:rsidRDefault="00BE5EE1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D856C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6665" w:type="dxa"/>
            <w:gridSpan w:val="4"/>
          </w:tcPr>
          <w:p w:rsidR="00BC15B1" w:rsidRDefault="00BE5EE1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12.06.2025г.</w:t>
            </w:r>
          </w:p>
        </w:tc>
      </w:tr>
      <w:tr w:rsidR="00BC15B1">
        <w:trPr>
          <w:trHeight w:val="484"/>
        </w:trPr>
        <w:tc>
          <w:tcPr>
            <w:tcW w:w="9925" w:type="dxa"/>
            <w:gridSpan w:val="5"/>
          </w:tcPr>
          <w:p w:rsidR="00BC15B1" w:rsidRDefault="00BE5EE1">
            <w:pPr>
              <w:pStyle w:val="TableParagraph"/>
              <w:spacing w:before="30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 w:rsidR="00D856C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 w:rsidR="00D856C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 w:rsidR="00D856C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D856C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 w:rsidR="00D856C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 w:rsidR="00D856C0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процесса</w:t>
            </w:r>
          </w:p>
        </w:tc>
      </w:tr>
      <w:tr w:rsidR="00BC15B1">
        <w:trPr>
          <w:trHeight w:val="1441"/>
        </w:trPr>
        <w:tc>
          <w:tcPr>
            <w:tcW w:w="9925" w:type="dxa"/>
            <w:gridSpan w:val="5"/>
          </w:tcPr>
          <w:p w:rsidR="00BC15B1" w:rsidRDefault="00BE5EE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z w:val="24"/>
              </w:rPr>
              <w:t>Д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C15B1" w:rsidRDefault="00BE5EE1">
            <w:pPr>
              <w:pStyle w:val="TableParagraph"/>
              <w:ind w:left="115" w:right="143"/>
              <w:rPr>
                <w:sz w:val="24"/>
              </w:rPr>
            </w:pPr>
            <w:r>
              <w:rPr>
                <w:sz w:val="24"/>
              </w:rPr>
              <w:t>расписанию,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заведующим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 w:rsidR="00D856C0">
              <w:rPr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огласно СП 2.4.3648- 20- санитарно- эпидемиологических правил и нормативов, ООП и Устава МБДОУ. Для профилактики утомления детей между периодами ООД проводятся физкультурные минутки, музыкальные занятия, динамические паузы – 10 минут.</w:t>
            </w:r>
          </w:p>
        </w:tc>
      </w:tr>
      <w:tr w:rsidR="00BC15B1">
        <w:trPr>
          <w:trHeight w:val="710"/>
        </w:trPr>
        <w:tc>
          <w:tcPr>
            <w:tcW w:w="9925" w:type="dxa"/>
            <w:gridSpan w:val="5"/>
          </w:tcPr>
          <w:p w:rsidR="00BC15B1" w:rsidRDefault="00BE5EE1">
            <w:pPr>
              <w:pStyle w:val="TableParagraph"/>
              <w:ind w:left="115" w:firstLine="72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эффективности педагогических действий и лежащая в основе его дальнейшего Планирования</w:t>
            </w:r>
          </w:p>
        </w:tc>
      </w:tr>
      <w:tr w:rsidR="00BC15B1">
        <w:trPr>
          <w:trHeight w:val="369"/>
        </w:trPr>
        <w:tc>
          <w:tcPr>
            <w:tcW w:w="3356" w:type="dxa"/>
            <w:gridSpan w:val="2"/>
          </w:tcPr>
          <w:p w:rsidR="00BC15B1" w:rsidRDefault="00BE5EE1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300" w:type="dxa"/>
            <w:gridSpan w:val="2"/>
          </w:tcPr>
          <w:p w:rsidR="00BC15B1" w:rsidRDefault="00BE5EE1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269" w:type="dxa"/>
          </w:tcPr>
          <w:p w:rsidR="00BC15B1" w:rsidRDefault="00BE5EE1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дней</w:t>
            </w:r>
          </w:p>
        </w:tc>
      </w:tr>
      <w:tr w:rsidR="00BC15B1">
        <w:trPr>
          <w:trHeight w:val="369"/>
        </w:trPr>
        <w:tc>
          <w:tcPr>
            <w:tcW w:w="3356" w:type="dxa"/>
            <w:gridSpan w:val="2"/>
            <w:vMerge w:val="restart"/>
          </w:tcPr>
          <w:p w:rsidR="00BC15B1" w:rsidRDefault="00BE5EE1">
            <w:pPr>
              <w:pStyle w:val="TableParagraph"/>
              <w:spacing w:line="276" w:lineRule="auto"/>
              <w:ind w:left="115" w:right="161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Педагогическая диагностика</w:t>
            </w:r>
          </w:p>
        </w:tc>
        <w:tc>
          <w:tcPr>
            <w:tcW w:w="4300" w:type="dxa"/>
            <w:gridSpan w:val="2"/>
          </w:tcPr>
          <w:p w:rsidR="00BC15B1" w:rsidRDefault="00BE5EE1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9" w:type="dxa"/>
          </w:tcPr>
          <w:p w:rsidR="00BC15B1" w:rsidRDefault="00BE5EE1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недели</w:t>
            </w:r>
          </w:p>
        </w:tc>
      </w:tr>
      <w:tr w:rsidR="00BC15B1">
        <w:trPr>
          <w:trHeight w:val="369"/>
        </w:trPr>
        <w:tc>
          <w:tcPr>
            <w:tcW w:w="3356" w:type="dxa"/>
            <w:gridSpan w:val="2"/>
            <w:vMerge/>
            <w:tcBorders>
              <w:top w:val="nil"/>
            </w:tcBorders>
          </w:tcPr>
          <w:p w:rsidR="00BC15B1" w:rsidRDefault="00BC15B1">
            <w:pPr>
              <w:rPr>
                <w:sz w:val="2"/>
                <w:szCs w:val="2"/>
              </w:rPr>
            </w:pPr>
          </w:p>
        </w:tc>
        <w:tc>
          <w:tcPr>
            <w:tcW w:w="4300" w:type="dxa"/>
            <w:gridSpan w:val="2"/>
          </w:tcPr>
          <w:p w:rsidR="00BC15B1" w:rsidRDefault="00BE5EE1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69" w:type="dxa"/>
          </w:tcPr>
          <w:p w:rsidR="00BC15B1" w:rsidRDefault="00BE5EE1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недели</w:t>
            </w:r>
          </w:p>
        </w:tc>
      </w:tr>
      <w:tr w:rsidR="00BC15B1">
        <w:trPr>
          <w:trHeight w:val="314"/>
        </w:trPr>
        <w:tc>
          <w:tcPr>
            <w:tcW w:w="5104" w:type="dxa"/>
            <w:gridSpan w:val="3"/>
          </w:tcPr>
          <w:p w:rsidR="00BC15B1" w:rsidRDefault="00BE5EE1">
            <w:pPr>
              <w:pStyle w:val="TableParagraph"/>
              <w:spacing w:before="23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Развлечений</w:t>
            </w:r>
          </w:p>
        </w:tc>
        <w:tc>
          <w:tcPr>
            <w:tcW w:w="4821" w:type="dxa"/>
            <w:gridSpan w:val="2"/>
          </w:tcPr>
          <w:p w:rsidR="00BC15B1" w:rsidRDefault="00BE5EE1">
            <w:pPr>
              <w:pStyle w:val="TableParagraph"/>
              <w:spacing w:before="23"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1разв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BC15B1">
        <w:trPr>
          <w:trHeight w:val="405"/>
        </w:trPr>
        <w:tc>
          <w:tcPr>
            <w:tcW w:w="5104" w:type="dxa"/>
            <w:gridSpan w:val="3"/>
          </w:tcPr>
          <w:p w:rsidR="00BC15B1" w:rsidRDefault="00BE5EE1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4821" w:type="dxa"/>
            <w:gridSpan w:val="2"/>
          </w:tcPr>
          <w:p w:rsidR="00BC15B1" w:rsidRDefault="00313343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П</w:t>
            </w:r>
            <w:r w:rsidR="00BE5EE1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плану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плану</w:t>
            </w:r>
            <w:r w:rsidR="00BE5EE1">
              <w:rPr>
                <w:spacing w:val="-2"/>
                <w:sz w:val="24"/>
              </w:rPr>
              <w:t xml:space="preserve"> работы</w:t>
            </w:r>
          </w:p>
        </w:tc>
      </w:tr>
      <w:tr w:rsidR="00BC15B1">
        <w:trPr>
          <w:trHeight w:val="426"/>
        </w:trPr>
        <w:tc>
          <w:tcPr>
            <w:tcW w:w="5104" w:type="dxa"/>
            <w:gridSpan w:val="3"/>
          </w:tcPr>
          <w:p w:rsidR="00BC15B1" w:rsidRDefault="00BE5EE1">
            <w:pPr>
              <w:pStyle w:val="TableParagraph"/>
              <w:spacing w:before="27"/>
              <w:ind w:left="11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4821" w:type="dxa"/>
            <w:gridSpan w:val="2"/>
          </w:tcPr>
          <w:p w:rsidR="00BC15B1" w:rsidRDefault="00BE5EE1">
            <w:pPr>
              <w:pStyle w:val="TableParagraph"/>
              <w:spacing w:before="27"/>
              <w:ind w:left="111"/>
              <w:rPr>
                <w:sz w:val="24"/>
              </w:rPr>
            </w:pPr>
            <w:r>
              <w:rPr>
                <w:sz w:val="24"/>
              </w:rPr>
              <w:t>1раз в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</w:tr>
      <w:tr w:rsidR="00BC15B1">
        <w:trPr>
          <w:trHeight w:val="321"/>
        </w:trPr>
        <w:tc>
          <w:tcPr>
            <w:tcW w:w="9925" w:type="dxa"/>
            <w:gridSpan w:val="5"/>
          </w:tcPr>
          <w:p w:rsidR="00BC15B1" w:rsidRDefault="00BE5EE1">
            <w:pPr>
              <w:pStyle w:val="TableParagraph"/>
              <w:spacing w:before="15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6.Праздники</w:t>
            </w:r>
            <w:r w:rsidR="0031334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31334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досуги,</w:t>
            </w:r>
            <w:r w:rsidR="0031334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организуемые</w:t>
            </w:r>
            <w:r w:rsidR="0031334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 w:rsidR="0031334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воспитанников</w:t>
            </w:r>
          </w:p>
        </w:tc>
      </w:tr>
      <w:tr w:rsidR="00BC15B1">
        <w:trPr>
          <w:trHeight w:val="326"/>
        </w:trPr>
        <w:tc>
          <w:tcPr>
            <w:tcW w:w="9925" w:type="dxa"/>
            <w:gridSpan w:val="5"/>
          </w:tcPr>
          <w:p w:rsidR="00BC15B1" w:rsidRDefault="00BE5EE1">
            <w:pPr>
              <w:pStyle w:val="TableParagraph"/>
              <w:spacing w:before="21"/>
              <w:ind w:left="16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планируются</w:t>
            </w:r>
            <w:r w:rsidR="00313343"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</w:tbl>
    <w:p w:rsidR="00BC15B1" w:rsidRDefault="00BC15B1">
      <w:pPr>
        <w:pStyle w:val="a3"/>
        <w:spacing w:before="7"/>
        <w:ind w:left="0"/>
        <w:rPr>
          <w:b/>
          <w:sz w:val="1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7"/>
        <w:gridCol w:w="5094"/>
      </w:tblGrid>
      <w:tr w:rsidR="00BC15B1">
        <w:trPr>
          <w:trHeight w:val="321"/>
        </w:trPr>
        <w:tc>
          <w:tcPr>
            <w:tcW w:w="9931" w:type="dxa"/>
            <w:gridSpan w:val="2"/>
          </w:tcPr>
          <w:p w:rsidR="00BC15B1" w:rsidRDefault="00313343">
            <w:pPr>
              <w:pStyle w:val="TableParagraph"/>
              <w:spacing w:before="15"/>
              <w:ind w:left="184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 w:rsidR="00BE5EE1">
              <w:rPr>
                <w:sz w:val="24"/>
              </w:rPr>
              <w:t>оответствии</w:t>
            </w:r>
            <w:proofErr w:type="gramEnd"/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Годовым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планом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МБДОУ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BE5EE1">
              <w:rPr>
                <w:sz w:val="24"/>
              </w:rPr>
              <w:t>учебный</w:t>
            </w:r>
            <w:r w:rsidR="00BE5EE1">
              <w:rPr>
                <w:spacing w:val="-4"/>
                <w:sz w:val="24"/>
              </w:rPr>
              <w:t xml:space="preserve"> год.</w:t>
            </w:r>
          </w:p>
        </w:tc>
      </w:tr>
      <w:tr w:rsidR="00BC15B1">
        <w:trPr>
          <w:trHeight w:val="326"/>
        </w:trPr>
        <w:tc>
          <w:tcPr>
            <w:tcW w:w="9931" w:type="dxa"/>
            <w:gridSpan w:val="2"/>
          </w:tcPr>
          <w:p w:rsidR="00BC15B1" w:rsidRDefault="00BE5EE1">
            <w:pPr>
              <w:pStyle w:val="TableParagraph"/>
              <w:spacing w:before="20"/>
              <w:ind w:left="3312"/>
              <w:rPr>
                <w:b/>
                <w:sz w:val="24"/>
              </w:rPr>
            </w:pPr>
            <w:r>
              <w:rPr>
                <w:b/>
                <w:sz w:val="24"/>
              </w:rPr>
              <w:t>7.Родительские</w:t>
            </w:r>
            <w:r w:rsidR="0031334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собрания</w:t>
            </w:r>
          </w:p>
        </w:tc>
      </w:tr>
      <w:tr w:rsidR="00BC15B1">
        <w:trPr>
          <w:trHeight w:val="1386"/>
        </w:trPr>
        <w:tc>
          <w:tcPr>
            <w:tcW w:w="4837" w:type="dxa"/>
          </w:tcPr>
          <w:p w:rsidR="00BC15B1" w:rsidRDefault="00BE5EE1">
            <w:pPr>
              <w:pStyle w:val="TableParagraph"/>
              <w:numPr>
                <w:ilvl w:val="0"/>
                <w:numId w:val="1"/>
              </w:numPr>
              <w:tabs>
                <w:tab w:val="left" w:pos="536"/>
              </w:tabs>
              <w:spacing w:line="310" w:lineRule="exact"/>
              <w:ind w:left="536" w:hanging="2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</w:p>
          <w:p w:rsidR="00BC15B1" w:rsidRDefault="00BE5EE1">
            <w:pPr>
              <w:pStyle w:val="TableParagraph"/>
              <w:numPr>
                <w:ilvl w:val="0"/>
                <w:numId w:val="1"/>
              </w:numPr>
              <w:tabs>
                <w:tab w:val="left" w:pos="608"/>
              </w:tabs>
              <w:spacing w:before="16"/>
              <w:ind w:left="608" w:hanging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</w:p>
          <w:p w:rsidR="00BC15B1" w:rsidRDefault="00BE5EE1">
            <w:pPr>
              <w:pStyle w:val="TableParagraph"/>
              <w:numPr>
                <w:ilvl w:val="0"/>
                <w:numId w:val="1"/>
              </w:numPr>
              <w:tabs>
                <w:tab w:val="left" w:pos="608"/>
              </w:tabs>
              <w:spacing w:before="17"/>
              <w:ind w:left="608" w:hanging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5094" w:type="dxa"/>
          </w:tcPr>
          <w:p w:rsidR="00BC15B1" w:rsidRDefault="00BE5EE1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-сентябрь,</w:t>
            </w:r>
            <w:r w:rsidR="0031334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октябрь</w:t>
            </w:r>
          </w:p>
          <w:p w:rsidR="00BC15B1" w:rsidRDefault="00BE5EE1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4"/>
              </w:rPr>
              <w:t>декабрь</w:t>
            </w:r>
          </w:p>
          <w:p w:rsidR="00BC15B1" w:rsidRDefault="00BE5EE1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-апрель-</w:t>
            </w:r>
            <w:r>
              <w:rPr>
                <w:spacing w:val="-5"/>
                <w:sz w:val="24"/>
              </w:rPr>
              <w:t>май</w:t>
            </w:r>
          </w:p>
        </w:tc>
      </w:tr>
      <w:tr w:rsidR="00BC15B1">
        <w:trPr>
          <w:trHeight w:val="321"/>
        </w:trPr>
        <w:tc>
          <w:tcPr>
            <w:tcW w:w="9931" w:type="dxa"/>
            <w:gridSpan w:val="2"/>
          </w:tcPr>
          <w:p w:rsidR="00BC15B1" w:rsidRDefault="00BE5EE1">
            <w:pPr>
              <w:pStyle w:val="TableParagraph"/>
              <w:spacing w:before="15"/>
              <w:ind w:left="2361"/>
              <w:rPr>
                <w:b/>
                <w:sz w:val="24"/>
              </w:rPr>
            </w:pPr>
            <w:r>
              <w:rPr>
                <w:b/>
                <w:sz w:val="24"/>
              </w:rPr>
              <w:t>8.Часыприѐмаадминистрации</w:t>
            </w:r>
            <w:r>
              <w:rPr>
                <w:b/>
                <w:spacing w:val="-2"/>
                <w:sz w:val="24"/>
              </w:rPr>
              <w:t xml:space="preserve"> МБДОУ</w:t>
            </w:r>
          </w:p>
        </w:tc>
      </w:tr>
      <w:tr w:rsidR="00BC15B1">
        <w:trPr>
          <w:trHeight w:val="648"/>
        </w:trPr>
        <w:tc>
          <w:tcPr>
            <w:tcW w:w="4837" w:type="dxa"/>
          </w:tcPr>
          <w:p w:rsidR="00BC15B1" w:rsidRDefault="00BE5EE1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Часы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приѐма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 w:rsidR="0031334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МБДОУ</w:t>
            </w:r>
          </w:p>
        </w:tc>
        <w:tc>
          <w:tcPr>
            <w:tcW w:w="5094" w:type="dxa"/>
          </w:tcPr>
          <w:p w:rsidR="00BC15B1" w:rsidRDefault="00BE5EE1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Понедельник–пятница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>9.30ч.</w:t>
            </w:r>
            <w:r w:rsidR="003133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16.00ч.</w:t>
            </w:r>
          </w:p>
        </w:tc>
      </w:tr>
    </w:tbl>
    <w:p w:rsidR="00BE5EE1" w:rsidRDefault="00BE5EE1"/>
    <w:sectPr w:rsidR="00BE5EE1" w:rsidSect="00BC15B1">
      <w:type w:val="continuous"/>
      <w:pgSz w:w="11920" w:h="16850"/>
      <w:pgMar w:top="1120" w:right="425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5793"/>
    <w:multiLevelType w:val="hybridMultilevel"/>
    <w:tmpl w:val="CF3A8BAA"/>
    <w:lvl w:ilvl="0" w:tplc="7CE60C00">
      <w:numFmt w:val="bullet"/>
      <w:lvlText w:val="-"/>
      <w:lvlJc w:val="left"/>
      <w:pPr>
        <w:ind w:left="65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F0285A4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2" w:tplc="642C8444">
      <w:numFmt w:val="bullet"/>
      <w:lvlText w:val="•"/>
      <w:lvlJc w:val="left"/>
      <w:pPr>
        <w:ind w:left="2570" w:hanging="221"/>
      </w:pPr>
      <w:rPr>
        <w:rFonts w:hint="default"/>
        <w:lang w:val="ru-RU" w:eastAsia="en-US" w:bidi="ar-SA"/>
      </w:rPr>
    </w:lvl>
    <w:lvl w:ilvl="3" w:tplc="9B56E164">
      <w:numFmt w:val="bullet"/>
      <w:lvlText w:val="•"/>
      <w:lvlJc w:val="left"/>
      <w:pPr>
        <w:ind w:left="3525" w:hanging="221"/>
      </w:pPr>
      <w:rPr>
        <w:rFonts w:hint="default"/>
        <w:lang w:val="ru-RU" w:eastAsia="en-US" w:bidi="ar-SA"/>
      </w:rPr>
    </w:lvl>
    <w:lvl w:ilvl="4" w:tplc="7904F9F8">
      <w:numFmt w:val="bullet"/>
      <w:lvlText w:val="•"/>
      <w:lvlJc w:val="left"/>
      <w:pPr>
        <w:ind w:left="4480" w:hanging="221"/>
      </w:pPr>
      <w:rPr>
        <w:rFonts w:hint="default"/>
        <w:lang w:val="ru-RU" w:eastAsia="en-US" w:bidi="ar-SA"/>
      </w:rPr>
    </w:lvl>
    <w:lvl w:ilvl="5" w:tplc="379A59B2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  <w:lvl w:ilvl="6" w:tplc="68A02E8C">
      <w:numFmt w:val="bullet"/>
      <w:lvlText w:val="•"/>
      <w:lvlJc w:val="left"/>
      <w:pPr>
        <w:ind w:left="6390" w:hanging="221"/>
      </w:pPr>
      <w:rPr>
        <w:rFonts w:hint="default"/>
        <w:lang w:val="ru-RU" w:eastAsia="en-US" w:bidi="ar-SA"/>
      </w:rPr>
    </w:lvl>
    <w:lvl w:ilvl="7" w:tplc="1826BF6C">
      <w:numFmt w:val="bullet"/>
      <w:lvlText w:val="•"/>
      <w:lvlJc w:val="left"/>
      <w:pPr>
        <w:ind w:left="7345" w:hanging="221"/>
      </w:pPr>
      <w:rPr>
        <w:rFonts w:hint="default"/>
        <w:lang w:val="ru-RU" w:eastAsia="en-US" w:bidi="ar-SA"/>
      </w:rPr>
    </w:lvl>
    <w:lvl w:ilvl="8" w:tplc="34AE7AD4">
      <w:numFmt w:val="bullet"/>
      <w:lvlText w:val="•"/>
      <w:lvlJc w:val="left"/>
      <w:pPr>
        <w:ind w:left="8300" w:hanging="221"/>
      </w:pPr>
      <w:rPr>
        <w:rFonts w:hint="default"/>
        <w:lang w:val="ru-RU" w:eastAsia="en-US" w:bidi="ar-SA"/>
      </w:rPr>
    </w:lvl>
  </w:abstractNum>
  <w:abstractNum w:abstractNumId="1">
    <w:nsid w:val="4ABC5C2A"/>
    <w:multiLevelType w:val="hybridMultilevel"/>
    <w:tmpl w:val="DC8A4D6A"/>
    <w:lvl w:ilvl="0" w:tplc="37C4C0C6">
      <w:numFmt w:val="bullet"/>
      <w:lvlText w:val="-"/>
      <w:lvlJc w:val="left"/>
      <w:pPr>
        <w:ind w:left="12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DC6E2BEC">
      <w:numFmt w:val="bullet"/>
      <w:lvlText w:val="•"/>
      <w:lvlJc w:val="left"/>
      <w:pPr>
        <w:ind w:left="2137" w:hanging="166"/>
      </w:pPr>
      <w:rPr>
        <w:rFonts w:hint="default"/>
        <w:lang w:val="ru-RU" w:eastAsia="en-US" w:bidi="ar-SA"/>
      </w:rPr>
    </w:lvl>
    <w:lvl w:ilvl="2" w:tplc="4E3243C2">
      <w:numFmt w:val="bullet"/>
      <w:lvlText w:val="•"/>
      <w:lvlJc w:val="left"/>
      <w:pPr>
        <w:ind w:left="3034" w:hanging="166"/>
      </w:pPr>
      <w:rPr>
        <w:rFonts w:hint="default"/>
        <w:lang w:val="ru-RU" w:eastAsia="en-US" w:bidi="ar-SA"/>
      </w:rPr>
    </w:lvl>
    <w:lvl w:ilvl="3" w:tplc="BD063680">
      <w:numFmt w:val="bullet"/>
      <w:lvlText w:val="•"/>
      <w:lvlJc w:val="left"/>
      <w:pPr>
        <w:ind w:left="3931" w:hanging="166"/>
      </w:pPr>
      <w:rPr>
        <w:rFonts w:hint="default"/>
        <w:lang w:val="ru-RU" w:eastAsia="en-US" w:bidi="ar-SA"/>
      </w:rPr>
    </w:lvl>
    <w:lvl w:ilvl="4" w:tplc="525AA880">
      <w:numFmt w:val="bullet"/>
      <w:lvlText w:val="•"/>
      <w:lvlJc w:val="left"/>
      <w:pPr>
        <w:ind w:left="4828" w:hanging="166"/>
      </w:pPr>
      <w:rPr>
        <w:rFonts w:hint="default"/>
        <w:lang w:val="ru-RU" w:eastAsia="en-US" w:bidi="ar-SA"/>
      </w:rPr>
    </w:lvl>
    <w:lvl w:ilvl="5" w:tplc="9FF618CE">
      <w:numFmt w:val="bullet"/>
      <w:lvlText w:val="•"/>
      <w:lvlJc w:val="left"/>
      <w:pPr>
        <w:ind w:left="5725" w:hanging="166"/>
      </w:pPr>
      <w:rPr>
        <w:rFonts w:hint="default"/>
        <w:lang w:val="ru-RU" w:eastAsia="en-US" w:bidi="ar-SA"/>
      </w:rPr>
    </w:lvl>
    <w:lvl w:ilvl="6" w:tplc="DA8A768E">
      <w:numFmt w:val="bullet"/>
      <w:lvlText w:val="•"/>
      <w:lvlJc w:val="left"/>
      <w:pPr>
        <w:ind w:left="6622" w:hanging="166"/>
      </w:pPr>
      <w:rPr>
        <w:rFonts w:hint="default"/>
        <w:lang w:val="ru-RU" w:eastAsia="en-US" w:bidi="ar-SA"/>
      </w:rPr>
    </w:lvl>
    <w:lvl w:ilvl="7" w:tplc="A77E21C4">
      <w:numFmt w:val="bullet"/>
      <w:lvlText w:val="•"/>
      <w:lvlJc w:val="left"/>
      <w:pPr>
        <w:ind w:left="7519" w:hanging="166"/>
      </w:pPr>
      <w:rPr>
        <w:rFonts w:hint="default"/>
        <w:lang w:val="ru-RU" w:eastAsia="en-US" w:bidi="ar-SA"/>
      </w:rPr>
    </w:lvl>
    <w:lvl w:ilvl="8" w:tplc="9D7AD7C4">
      <w:numFmt w:val="bullet"/>
      <w:lvlText w:val="•"/>
      <w:lvlJc w:val="left"/>
      <w:pPr>
        <w:ind w:left="8416" w:hanging="166"/>
      </w:pPr>
      <w:rPr>
        <w:rFonts w:hint="default"/>
        <w:lang w:val="ru-RU" w:eastAsia="en-US" w:bidi="ar-SA"/>
      </w:rPr>
    </w:lvl>
  </w:abstractNum>
  <w:abstractNum w:abstractNumId="2">
    <w:nsid w:val="66051057"/>
    <w:multiLevelType w:val="hybridMultilevel"/>
    <w:tmpl w:val="0CC0753A"/>
    <w:lvl w:ilvl="0" w:tplc="C52A7470">
      <w:start w:val="1"/>
      <w:numFmt w:val="decimal"/>
      <w:lvlText w:val="%1"/>
      <w:lvlJc w:val="left"/>
      <w:pPr>
        <w:ind w:left="537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70364896">
      <w:numFmt w:val="bullet"/>
      <w:lvlText w:val="•"/>
      <w:lvlJc w:val="left"/>
      <w:pPr>
        <w:ind w:left="968" w:hanging="209"/>
      </w:pPr>
      <w:rPr>
        <w:rFonts w:hint="default"/>
        <w:lang w:val="ru-RU" w:eastAsia="en-US" w:bidi="ar-SA"/>
      </w:rPr>
    </w:lvl>
    <w:lvl w:ilvl="2" w:tplc="33E40278">
      <w:numFmt w:val="bullet"/>
      <w:lvlText w:val="•"/>
      <w:lvlJc w:val="left"/>
      <w:pPr>
        <w:ind w:left="1397" w:hanging="209"/>
      </w:pPr>
      <w:rPr>
        <w:rFonts w:hint="default"/>
        <w:lang w:val="ru-RU" w:eastAsia="en-US" w:bidi="ar-SA"/>
      </w:rPr>
    </w:lvl>
    <w:lvl w:ilvl="3" w:tplc="1E4A8120">
      <w:numFmt w:val="bullet"/>
      <w:lvlText w:val="•"/>
      <w:lvlJc w:val="left"/>
      <w:pPr>
        <w:ind w:left="1826" w:hanging="209"/>
      </w:pPr>
      <w:rPr>
        <w:rFonts w:hint="default"/>
        <w:lang w:val="ru-RU" w:eastAsia="en-US" w:bidi="ar-SA"/>
      </w:rPr>
    </w:lvl>
    <w:lvl w:ilvl="4" w:tplc="133AFA04">
      <w:numFmt w:val="bullet"/>
      <w:lvlText w:val="•"/>
      <w:lvlJc w:val="left"/>
      <w:pPr>
        <w:ind w:left="2254" w:hanging="209"/>
      </w:pPr>
      <w:rPr>
        <w:rFonts w:hint="default"/>
        <w:lang w:val="ru-RU" w:eastAsia="en-US" w:bidi="ar-SA"/>
      </w:rPr>
    </w:lvl>
    <w:lvl w:ilvl="5" w:tplc="0B10DA7A">
      <w:numFmt w:val="bullet"/>
      <w:lvlText w:val="•"/>
      <w:lvlJc w:val="left"/>
      <w:pPr>
        <w:ind w:left="2683" w:hanging="209"/>
      </w:pPr>
      <w:rPr>
        <w:rFonts w:hint="default"/>
        <w:lang w:val="ru-RU" w:eastAsia="en-US" w:bidi="ar-SA"/>
      </w:rPr>
    </w:lvl>
    <w:lvl w:ilvl="6" w:tplc="2C6EDE08">
      <w:numFmt w:val="bullet"/>
      <w:lvlText w:val="•"/>
      <w:lvlJc w:val="left"/>
      <w:pPr>
        <w:ind w:left="3112" w:hanging="209"/>
      </w:pPr>
      <w:rPr>
        <w:rFonts w:hint="default"/>
        <w:lang w:val="ru-RU" w:eastAsia="en-US" w:bidi="ar-SA"/>
      </w:rPr>
    </w:lvl>
    <w:lvl w:ilvl="7" w:tplc="56CAD728">
      <w:numFmt w:val="bullet"/>
      <w:lvlText w:val="•"/>
      <w:lvlJc w:val="left"/>
      <w:pPr>
        <w:ind w:left="3540" w:hanging="209"/>
      </w:pPr>
      <w:rPr>
        <w:rFonts w:hint="default"/>
        <w:lang w:val="ru-RU" w:eastAsia="en-US" w:bidi="ar-SA"/>
      </w:rPr>
    </w:lvl>
    <w:lvl w:ilvl="8" w:tplc="A602113C">
      <w:numFmt w:val="bullet"/>
      <w:lvlText w:val="•"/>
      <w:lvlJc w:val="left"/>
      <w:pPr>
        <w:ind w:left="3969" w:hanging="2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C15B1"/>
    <w:rsid w:val="00313343"/>
    <w:rsid w:val="00840E69"/>
    <w:rsid w:val="00934C99"/>
    <w:rsid w:val="00BC15B1"/>
    <w:rsid w:val="00BE5EE1"/>
    <w:rsid w:val="00D85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15B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15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C15B1"/>
    <w:pPr>
      <w:ind w:left="65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C15B1"/>
    <w:pPr>
      <w:spacing w:before="5"/>
      <w:ind w:left="32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C15B1"/>
    <w:pPr>
      <w:spacing w:line="319" w:lineRule="exact"/>
      <w:ind w:left="1247" w:hanging="165"/>
    </w:pPr>
  </w:style>
  <w:style w:type="paragraph" w:customStyle="1" w:styleId="TableParagraph">
    <w:name w:val="Table Paragraph"/>
    <w:basedOn w:val="a"/>
    <w:uiPriority w:val="1"/>
    <w:qFormat/>
    <w:rsid w:val="00BC15B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85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6C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313343"/>
    <w:pPr>
      <w:ind w:left="177" w:right="143"/>
      <w:jc w:val="center"/>
    </w:pPr>
    <w:rPr>
      <w:b/>
      <w:bCs/>
      <w:sz w:val="48"/>
      <w:szCs w:val="48"/>
    </w:rPr>
  </w:style>
  <w:style w:type="character" w:customStyle="1" w:styleId="a8">
    <w:name w:val="Название Знак"/>
    <w:basedOn w:val="a0"/>
    <w:link w:val="a7"/>
    <w:uiPriority w:val="1"/>
    <w:rsid w:val="00313343"/>
    <w:rPr>
      <w:rFonts w:ascii="Times New Roman" w:eastAsia="Times New Roman" w:hAnsi="Times New Roman" w:cs="Times New Roman"/>
      <w:b/>
      <w:bCs/>
      <w:sz w:val="48"/>
      <w:szCs w:val="4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2025-03-11T07:00:00Z</cp:lastPrinted>
  <dcterms:created xsi:type="dcterms:W3CDTF">2025-03-11T07:02:00Z</dcterms:created>
  <dcterms:modified xsi:type="dcterms:W3CDTF">2025-03-11T07:02:00Z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iLovePDF</vt:lpwstr>
  </property>
</Properties>
</file>